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b w:val="0"/>
          <w:bCs w:val="0"/>
          <w:sz w:val="32"/>
          <w:szCs w:val="32"/>
          <w:lang w:val="en-US" w:eastAsia="zh-CN"/>
        </w:rPr>
      </w:pPr>
    </w:p>
    <w:p>
      <w:pPr>
        <w:keepNext w:val="0"/>
        <w:keepLines w:val="0"/>
        <w:pageBreakBefore w:val="0"/>
        <w:kinsoku/>
        <w:wordWrap/>
        <w:overflowPunct/>
        <w:topLinePunct w:val="0"/>
        <w:autoSpaceDE/>
        <w:autoSpaceDN/>
        <w:bidi w:val="0"/>
        <w:adjustRightInd/>
        <w:snapToGrid/>
        <w:spacing w:line="240" w:lineRule="auto"/>
        <w:ind w:firstLine="4500" w:firstLineChars="1500"/>
        <w:textAlignment w:val="auto"/>
        <w:rPr>
          <w:rFonts w:hint="eastAsia" w:asciiTheme="minorEastAsia" w:hAnsiTheme="minorEastAsia" w:eastAsiaTheme="minorEastAsia" w:cstheme="minorEastAsia"/>
          <w:b w:val="0"/>
          <w:bCs w:val="0"/>
          <w:sz w:val="32"/>
          <w:szCs w:val="32"/>
          <w:u w:val="single"/>
          <w:lang w:val="en-US" w:eastAsia="zh-CN"/>
        </w:rPr>
      </w:pPr>
      <w:r>
        <w:rPr>
          <w:rFonts w:hint="eastAsia" w:ascii="黑体" w:hAnsi="黑体" w:eastAsia="黑体" w:cs="黑体"/>
          <w:b w:val="0"/>
          <w:bCs w:val="0"/>
          <w:sz w:val="30"/>
          <w:szCs w:val="30"/>
          <w:lang w:val="en-US" w:eastAsia="zh-CN"/>
        </w:rPr>
        <w:t>存档编号</w:t>
      </w:r>
      <w:r>
        <w:rPr>
          <w:rFonts w:hint="eastAsia" w:asciiTheme="minorEastAsia" w:hAnsiTheme="minorEastAsia" w:eastAsiaTheme="minorEastAsia" w:cstheme="minorEastAsia"/>
          <w:b w:val="0"/>
          <w:bCs w:val="0"/>
          <w:sz w:val="32"/>
          <w:szCs w:val="32"/>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spacing w:line="300" w:lineRule="auto"/>
        <w:jc w:val="center"/>
        <w:rPr>
          <w:rFonts w:hint="eastAsia" w:ascii="Times New Roman" w:hAnsi="Times New Roman" w:eastAsia="华文新魏" w:cs="Times New Roman"/>
          <w:color w:val="000000"/>
          <w:sz w:val="44"/>
          <w:lang w:val="en-US" w:eastAsia="zh-CN"/>
        </w:rPr>
      </w:pPr>
      <w:r>
        <w:rPr>
          <w:rFonts w:hint="eastAsia" w:ascii="Times New Roman" w:hAnsi="Times New Roman" w:eastAsia="华文新魏" w:cs="Times New Roman"/>
          <w:color w:val="000000"/>
          <w:sz w:val="44"/>
        </w:rPr>
        <w:t>赣 南 师 范 大 学 学 士 学 位 论</w:t>
      </w:r>
      <w:r>
        <w:rPr>
          <w:rFonts w:hint="eastAsia" w:ascii="Times New Roman" w:hAnsi="Times New Roman" w:eastAsia="华文新魏" w:cs="Times New Roman"/>
          <w:color w:val="000000"/>
          <w:sz w:val="44"/>
          <w:lang w:val="en-US" w:eastAsia="zh-CN"/>
        </w:rPr>
        <w:t xml:space="preserve"> 文</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72"/>
          <w:szCs w:val="72"/>
          <w:lang w:val="en-US"/>
        </w:rPr>
      </w:pPr>
      <w:r>
        <w:rPr>
          <w:rFonts w:hint="eastAsia" w:ascii="黑体" w:hAnsi="黑体" w:eastAsia="黑体" w:cs="黑体"/>
          <w:b/>
          <w:bCs/>
          <w:sz w:val="72"/>
          <w:szCs w:val="72"/>
          <w:lang w:val="en-US" w:eastAsia="zh-CN"/>
        </w:rPr>
        <w:t>基于STM32的数字示波器设计</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rPr>
      </w:pP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lang w:val="en-US" w:eastAsia="zh-CN"/>
        </w:rPr>
      </w:pPr>
      <w:r>
        <w:rPr>
          <w:rFonts w:hint="eastAsia" w:asciiTheme="minorEastAsia" w:hAnsiTheme="minorEastAsia" w:eastAsiaTheme="minorEastAsia" w:cstheme="minorEastAsia"/>
          <w:sz w:val="36"/>
          <w:szCs w:val="36"/>
          <w:lang w:val="en-US" w:eastAsia="zh-CN"/>
        </w:rPr>
        <w:t>教学学院 ：</w:t>
      </w:r>
      <w:r>
        <w:rPr>
          <w:rFonts w:hint="eastAsia" w:asciiTheme="minorEastAsia" w:hAnsiTheme="minorEastAsia" w:eastAsiaTheme="minorEastAsia" w:cstheme="minorEastAsia"/>
          <w:sz w:val="36"/>
          <w:szCs w:val="36"/>
          <w:u w:val="single"/>
          <w:lang w:val="en-US" w:eastAsia="zh-CN"/>
        </w:rPr>
        <w:t xml:space="preserve"> </w:t>
      </w:r>
      <w:r>
        <w:rPr>
          <w:rFonts w:hint="eastAsia" w:asciiTheme="minorEastAsia" w:hAnsiTheme="minorEastAsia" w:cstheme="minorEastAsia"/>
          <w:sz w:val="36"/>
          <w:szCs w:val="36"/>
          <w:u w:val="single"/>
          <w:lang w:val="en-US" w:eastAsia="zh-CN"/>
        </w:rPr>
        <w:t xml:space="preserve"> </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b/>
          <w:bCs/>
          <w:sz w:val="36"/>
          <w:szCs w:val="36"/>
          <w:u w:val="single"/>
        </w:rPr>
        <w:t>物理与电子信息学院</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届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别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default" w:ascii="Times New Roman" w:hAnsi="Times New Roman" w:cs="Times New Roman" w:eastAsiaTheme="minorEastAsia"/>
          <w:sz w:val="36"/>
          <w:szCs w:val="36"/>
          <w:u w:val="single"/>
          <w:lang w:val="en-US" w:eastAsia="zh-CN"/>
        </w:rPr>
        <w:t xml:space="preserve"> </w:t>
      </w:r>
      <w:r>
        <w:rPr>
          <w:rFonts w:hint="default" w:ascii="Times New Roman" w:hAnsi="Times New Roman" w:cs="Times New Roman" w:eastAsiaTheme="minorEastAsia"/>
          <w:sz w:val="36"/>
          <w:szCs w:val="36"/>
          <w:u w:val="single"/>
        </w:rPr>
        <w:t>201</w:t>
      </w:r>
      <w:r>
        <w:rPr>
          <w:rFonts w:hint="default" w:ascii="Times New Roman" w:hAnsi="Times New Roman" w:cs="Times New Roman" w:eastAsiaTheme="minorEastAsia"/>
          <w:sz w:val="36"/>
          <w:szCs w:val="36"/>
          <w:u w:val="single"/>
          <w:lang w:val="en-US" w:eastAsia="zh-CN"/>
        </w:rPr>
        <w:t>9</w:t>
      </w:r>
      <w:r>
        <w:rPr>
          <w:rFonts w:hint="eastAsia" w:asciiTheme="minorEastAsia" w:hAnsiTheme="minorEastAsia" w:eastAsiaTheme="minorEastAsia" w:cstheme="minorEastAsia"/>
          <w:sz w:val="36"/>
          <w:szCs w:val="36"/>
          <w:u w:val="single"/>
        </w:rPr>
        <w:t xml:space="preserve"> </w:t>
      </w:r>
      <w:r>
        <w:rPr>
          <w:rFonts w:hint="eastAsia" w:ascii="黑体" w:hAnsi="黑体" w:eastAsia="黑体" w:cs="黑体"/>
          <w:sz w:val="36"/>
          <w:szCs w:val="36"/>
          <w:u w:val="single"/>
        </w:rPr>
        <w:t>届</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专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业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通信工程</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rPr>
      </w:pPr>
      <w:r>
        <w:rPr>
          <w:rFonts w:hint="eastAsia" w:asciiTheme="minorEastAsia" w:hAnsiTheme="minorEastAsia" w:eastAsiaTheme="minorEastAsia" w:cstheme="minorEastAsia"/>
          <w:sz w:val="36"/>
          <w:szCs w:val="36"/>
        </w:rPr>
        <w:t xml:space="preserve">学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号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default" w:ascii="Times New Roman" w:hAnsi="Times New Roman" w:cs="Times New Roman" w:eastAsiaTheme="minorEastAsia"/>
          <w:sz w:val="36"/>
          <w:szCs w:val="36"/>
          <w:u w:val="single"/>
        </w:rPr>
        <w:t>1</w:t>
      </w:r>
      <w:r>
        <w:rPr>
          <w:rFonts w:hint="default" w:ascii="Times New Roman" w:hAnsi="Times New Roman" w:cs="Times New Roman" w:eastAsiaTheme="minorEastAsia"/>
          <w:sz w:val="36"/>
          <w:szCs w:val="36"/>
          <w:u w:val="single"/>
          <w:lang w:val="en-US" w:eastAsia="zh-CN"/>
        </w:rPr>
        <w:t>5</w:t>
      </w:r>
      <w:r>
        <w:rPr>
          <w:rFonts w:hint="default" w:ascii="Times New Roman" w:hAnsi="Times New Roman" w:cs="Times New Roman" w:eastAsiaTheme="minorEastAsia"/>
          <w:sz w:val="36"/>
          <w:szCs w:val="36"/>
          <w:u w:val="single"/>
        </w:rPr>
        <w:t>08</w:t>
      </w:r>
      <w:r>
        <w:rPr>
          <w:rFonts w:hint="default" w:ascii="Times New Roman" w:hAnsi="Times New Roman" w:cs="Times New Roman"/>
          <w:sz w:val="36"/>
          <w:szCs w:val="36"/>
          <w:u w:val="single"/>
          <w:lang w:val="en-US" w:eastAsia="zh-CN"/>
        </w:rPr>
        <w:t>07027</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rPr>
      </w:pPr>
      <w:r>
        <w:rPr>
          <w:rFonts w:hint="eastAsia" w:asciiTheme="minorEastAsia" w:hAnsiTheme="minorEastAsia" w:eastAsiaTheme="minorEastAsia" w:cstheme="minorEastAsia"/>
          <w:sz w:val="36"/>
          <w:szCs w:val="36"/>
        </w:rPr>
        <w:t xml:space="preserve">姓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名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施慧玲</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lang w:val="en-US" w:eastAsia="zh-CN"/>
        </w:rPr>
      </w:pPr>
      <w:r>
        <w:rPr>
          <w:rFonts w:hint="eastAsia" w:asciiTheme="minorEastAsia" w:hAnsiTheme="minorEastAsia" w:eastAsiaTheme="minorEastAsia" w:cstheme="minorEastAsia"/>
          <w:sz w:val="36"/>
          <w:szCs w:val="36"/>
        </w:rPr>
        <w:t xml:space="preserve">指导教师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刘小燕</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完成日期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Theme="minorEastAsia" w:hAnsiTheme="minorEastAsia" w:cstheme="minorEastAsia"/>
          <w:sz w:val="36"/>
          <w:szCs w:val="36"/>
          <w:u w:val="single"/>
          <w:lang w:val="en-US" w:eastAsia="zh-CN"/>
        </w:rPr>
        <w:t xml:space="preserve">   </w:t>
      </w:r>
      <w:r>
        <w:rPr>
          <w:rFonts w:hint="default" w:ascii="Times New Roman" w:hAnsi="Times New Roman" w:cs="Times New Roman"/>
          <w:sz w:val="36"/>
          <w:szCs w:val="36"/>
          <w:u w:val="single"/>
          <w:lang w:val="en-US" w:eastAsia="zh-CN"/>
        </w:rPr>
        <w:t>2019</w:t>
      </w:r>
      <w:r>
        <w:rPr>
          <w:rFonts w:hint="eastAsia" w:ascii="黑体" w:hAnsi="黑体" w:eastAsia="黑体" w:cs="黑体"/>
          <w:sz w:val="36"/>
          <w:szCs w:val="36"/>
          <w:u w:val="single"/>
          <w:lang w:val="en-US" w:eastAsia="zh-CN"/>
        </w:rPr>
        <w:t>年</w:t>
      </w:r>
      <w:r>
        <w:rPr>
          <w:rFonts w:hint="default" w:ascii="Times New Roman" w:hAnsi="Times New Roman" w:cs="Times New Roman"/>
          <w:sz w:val="36"/>
          <w:szCs w:val="36"/>
          <w:u w:val="single"/>
          <w:lang w:val="en-US" w:eastAsia="zh-CN"/>
        </w:rPr>
        <w:t>5</w:t>
      </w:r>
      <w:r>
        <w:rPr>
          <w:rFonts w:hint="eastAsia" w:ascii="黑体" w:hAnsi="黑体" w:eastAsia="黑体" w:cs="黑体"/>
          <w:sz w:val="36"/>
          <w:szCs w:val="36"/>
          <w:u w:val="single"/>
          <w:lang w:val="en-US" w:eastAsia="zh-CN"/>
        </w:rPr>
        <w:t>月</w:t>
      </w:r>
      <w:r>
        <w:rPr>
          <w:rFonts w:hint="eastAsia" w:asciiTheme="minorEastAsia" w:hAnsiTheme="minorEastAsia" w:cstheme="minorEastAsia"/>
          <w:sz w:val="36"/>
          <w:szCs w:val="36"/>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both"/>
        <w:textAlignment w:val="auto"/>
        <w:rPr>
          <w:rFonts w:hint="eastAsia" w:ascii="微软雅黑" w:hAnsi="微软雅黑" w:eastAsia="微软雅黑" w:cs="微软雅黑"/>
          <w:sz w:val="44"/>
          <w:szCs w:val="44"/>
          <w:u w:val="none"/>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微软雅黑" w:hAnsi="微软雅黑" w:eastAsia="微软雅黑" w:cs="微软雅黑"/>
          <w:sz w:val="30"/>
          <w:szCs w:val="30"/>
          <w:u w:val="none"/>
          <w:lang w:val="en-US" w:eastAsia="zh-CN"/>
        </w:rPr>
      </w:pPr>
      <w:r>
        <w:rPr>
          <w:rFonts w:hint="eastAsia" w:ascii="宋体" w:hAnsi="宋体" w:eastAsia="宋体" w:cs="宋体"/>
          <w:b/>
          <w:bCs/>
          <w:sz w:val="36"/>
          <w:szCs w:val="36"/>
          <w:u w:val="none"/>
          <w:lang w:val="en-US" w:eastAsia="zh-CN"/>
        </w:rPr>
        <w:t>作者声明</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本毕业论文（设计）是在导师的指导下由本人独立撰写完成的，没有剽窃、抄袭、造假等违反道德、学术规范和其他侵权行为。对本论文（设计）的研究做出重要贡献的个人和集体，均已在文中以明确方式标明。因本毕业论文（设计）引起的法律结果完全由本人承担。</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毕业论文（设计）成果归赣南师范大学所有。</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特此声明</w:t>
      </w:r>
      <w:r>
        <w:rPr>
          <w:rFonts w:hint="eastAsia" w:asciiTheme="minorEastAsia" w:hAnsiTheme="minorEastAsia" w:cstheme="minorEastAsia"/>
          <w:sz w:val="30"/>
          <w:szCs w:val="30"/>
          <w:u w:val="none"/>
          <w:lang w:val="en-US" w:eastAsia="zh-CN"/>
        </w:rPr>
        <w:t>。</w:t>
      </w: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作者专业 ： 通信工程 </w:t>
      </w: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作者学号 ： 150807027 </w:t>
      </w: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作者签名 ： </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                                    年   月   日  </w:t>
      </w:r>
    </w:p>
    <w:p>
      <w:pPr>
        <w:keepNext w:val="0"/>
        <w:keepLines w:val="0"/>
        <w:pageBreakBefore w:val="0"/>
        <w:widowControl w:val="0"/>
        <w:kinsoku/>
        <w:wordWrap/>
        <w:overflowPunct/>
        <w:topLinePunct w:val="0"/>
        <w:autoSpaceDE/>
        <w:autoSpaceDN/>
        <w:bidi w:val="0"/>
        <w:adjustRightInd/>
        <w:snapToGrid/>
        <w:spacing w:before="2497" w:beforeLines="800" w:after="313" w:afterLines="100" w:line="300" w:lineRule="auto"/>
        <w:jc w:val="center"/>
        <w:textAlignment w:val="auto"/>
        <w:rPr>
          <w:rFonts w:hint="eastAsia" w:ascii="楷体" w:hAnsi="楷体" w:eastAsia="黑体" w:cs="楷体"/>
          <w:b/>
          <w:bCs/>
          <w:sz w:val="44"/>
          <w:szCs w:val="52"/>
          <w:lang w:val="en-US" w:eastAsia="zh-CN"/>
        </w:rPr>
      </w:pPr>
    </w:p>
    <w:p>
      <w:pPr>
        <w:keepNext w:val="0"/>
        <w:keepLines w:val="0"/>
        <w:pageBreakBefore w:val="0"/>
        <w:widowControl w:val="0"/>
        <w:kinsoku/>
        <w:wordWrap/>
        <w:overflowPunct/>
        <w:topLinePunct w:val="0"/>
        <w:autoSpaceDE/>
        <w:autoSpaceDN/>
        <w:bidi w:val="0"/>
        <w:adjustRightInd/>
        <w:snapToGrid/>
        <w:spacing w:before="2497" w:beforeLines="800" w:after="313" w:afterLines="100" w:line="300" w:lineRule="auto"/>
        <w:jc w:val="center"/>
        <w:textAlignment w:val="auto"/>
        <w:rPr>
          <w:rFonts w:hint="eastAsia" w:eastAsia="黑体" w:asciiTheme="minorEastAsia" w:hAnsiTheme="minorEastAsia" w:cstheme="minorEastAsia"/>
          <w:sz w:val="44"/>
          <w:szCs w:val="52"/>
          <w:lang w:val="en-US" w:eastAsia="zh-CN"/>
        </w:rPr>
      </w:pPr>
      <w:r>
        <w:rPr>
          <w:rFonts w:hint="eastAsia" w:ascii="楷体" w:hAnsi="楷体" w:eastAsia="黑体" w:cs="楷体"/>
          <w:b/>
          <w:bCs/>
          <w:sz w:val="44"/>
          <w:szCs w:val="52"/>
          <w:lang w:val="en-US" w:eastAsia="zh-CN"/>
        </w:rPr>
        <w:t>基于</w:t>
      </w:r>
      <w:r>
        <w:rPr>
          <w:rFonts w:hint="eastAsia" w:ascii="Times New Roman" w:hAnsi="Times New Roman" w:eastAsia="黑体" w:cs="Times New Roman"/>
          <w:b/>
          <w:bCs/>
          <w:sz w:val="44"/>
          <w:szCs w:val="52"/>
          <w:lang w:val="en-US" w:eastAsia="zh-CN"/>
        </w:rPr>
        <w:t>单片机</w:t>
      </w:r>
      <w:r>
        <w:rPr>
          <w:rFonts w:hint="eastAsia" w:ascii="楷体" w:hAnsi="楷体" w:eastAsia="黑体" w:cs="楷体"/>
          <w:b/>
          <w:bCs/>
          <w:sz w:val="44"/>
          <w:szCs w:val="52"/>
          <w:lang w:val="en-US" w:eastAsia="zh-CN"/>
        </w:rPr>
        <w:t>的数字示波器设计</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楷体" w:hAnsi="楷体" w:eastAsia="楷体" w:cs="楷体"/>
          <w:b/>
          <w:bCs/>
          <w:i/>
          <w:iCs/>
          <w:sz w:val="44"/>
          <w:szCs w:val="44"/>
          <w:lang w:val="en-US" w:eastAsia="zh-CN"/>
        </w:rPr>
      </w:pPr>
      <w:r>
        <w:rPr>
          <w:rFonts w:hint="eastAsia" w:ascii="楷体" w:hAnsi="楷体" w:eastAsia="宋体" w:cs="楷体"/>
          <w:b/>
          <w:bCs/>
          <w:sz w:val="32"/>
          <w:szCs w:val="52"/>
          <w:lang w:val="en-US" w:eastAsia="zh-CN"/>
        </w:rPr>
        <w:t>施慧玲</w:t>
      </w: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楷体" w:cs="楷体"/>
          <w:b/>
          <w:bCs/>
          <w:i/>
          <w:iCs/>
          <w:sz w:val="32"/>
          <w:szCs w:val="32"/>
          <w:lang w:val="en-US" w:eastAsia="zh-CN"/>
        </w:rPr>
      </w:pPr>
      <w:r>
        <w:rPr>
          <w:rFonts w:hint="eastAsia" w:ascii="Times New Roman" w:hAnsi="Times New Roman" w:eastAsia="Malgun Gothic" w:cs="Malgun Gothic"/>
          <w:b w:val="0"/>
          <w:bCs w:val="0"/>
          <w:i/>
          <w:iCs/>
          <w:sz w:val="44"/>
          <w:szCs w:val="44"/>
          <w:lang w:val="en-US" w:eastAsia="zh-CN"/>
        </w:rPr>
        <w:t>Design of Digital Oscilloscope Based on STM32</w:t>
      </w:r>
    </w:p>
    <w:p>
      <w:pPr>
        <w:keepNext w:val="0"/>
        <w:keepLines w:val="0"/>
        <w:pageBreakBefore w:val="0"/>
        <w:widowControl w:val="0"/>
        <w:kinsoku/>
        <w:wordWrap/>
        <w:overflowPunct/>
        <w:topLinePunct w:val="0"/>
        <w:autoSpaceDE/>
        <w:autoSpaceDN/>
        <w:bidi w:val="0"/>
        <w:adjustRightInd/>
        <w:snapToGrid/>
        <w:spacing w:before="313" w:beforeLines="100" w:line="240" w:lineRule="auto"/>
        <w:jc w:val="center"/>
        <w:textAlignment w:val="auto"/>
        <w:rPr>
          <w:rFonts w:hint="eastAsia" w:ascii="楷体" w:hAnsi="楷体" w:eastAsia="楷体" w:cs="楷体"/>
          <w:b/>
          <w:bCs/>
          <w:sz w:val="52"/>
          <w:szCs w:val="52"/>
          <w:lang w:val="en-US" w:eastAsia="zh-CN"/>
        </w:rPr>
      </w:pPr>
      <w:r>
        <w:rPr>
          <w:rFonts w:hint="eastAsia" w:ascii="Times New Roman" w:hAnsi="Times New Roman" w:eastAsia="楷体" w:cs="楷体"/>
          <w:b/>
          <w:bCs/>
          <w:i/>
          <w:iCs/>
          <w:sz w:val="32"/>
          <w:szCs w:val="32"/>
          <w:lang w:val="en-US" w:eastAsia="zh-CN"/>
        </w:rPr>
        <w:t>Shi Hui ling</w:t>
      </w: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年   月   日</w:t>
      </w: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rPr>
          <w:rFonts w:hint="eastAsia" w:asciiTheme="minorEastAsia" w:hAnsiTheme="minorEastAsia" w:eastAsiaTheme="minorEastAsia" w:cstheme="minorEastAsia"/>
          <w:b/>
          <w:bCs/>
          <w:sz w:val="44"/>
          <w:szCs w:val="44"/>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Theme="minorEastAsia" w:hAnsiTheme="minorEastAsia" w:eastAsiaTheme="minorEastAsia" w:cstheme="minorEastAsia"/>
          <w:b/>
          <w:bCs/>
          <w:sz w:val="44"/>
          <w:szCs w:val="44"/>
        </w:rPr>
      </w:pPr>
      <w:r>
        <w:rPr>
          <w:rFonts w:hint="eastAsia" w:asciiTheme="minorEastAsia" w:hAnsiTheme="minorEastAsia" w:eastAsiaTheme="minorEastAsia" w:cstheme="minorEastAsia"/>
          <w:b/>
          <w:bCs/>
          <w:sz w:val="36"/>
          <w:szCs w:val="36"/>
        </w:rPr>
        <w:t>摘</w:t>
      </w:r>
      <w:r>
        <w:rPr>
          <w:rFonts w:hint="eastAsia" w:asciiTheme="minorEastAsia" w:hAnsiTheme="minorEastAsia" w:cstheme="minorEastAsia"/>
          <w:b/>
          <w:bCs/>
          <w:sz w:val="36"/>
          <w:szCs w:val="36"/>
          <w:lang w:val="en-US" w:eastAsia="zh-CN"/>
        </w:rPr>
        <w:t xml:space="preserve">  </w:t>
      </w:r>
      <w:r>
        <w:rPr>
          <w:rFonts w:hint="eastAsia" w:asciiTheme="minorEastAsia" w:hAnsiTheme="minorEastAsia" w:eastAsiaTheme="minorEastAsia" w:cstheme="minorEastAsia"/>
          <w:b/>
          <w:bCs/>
          <w:sz w:val="36"/>
          <w:szCs w:val="36"/>
        </w:rPr>
        <w:t>要</w:t>
      </w: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本设计是基于</w:t>
      </w:r>
      <w:r>
        <w:rPr>
          <w:rFonts w:hint="eastAsia" w:ascii="Times New Roman" w:hAnsi="Times New Roman" w:eastAsiaTheme="minorEastAsia" w:cstheme="minorEastAsia"/>
          <w:sz w:val="24"/>
          <w:szCs w:val="24"/>
        </w:rPr>
        <w:t>ARM (Advanced RISC Machine</w:t>
      </w:r>
      <w:r>
        <w:rPr>
          <w:rFonts w:hint="eastAsia" w:ascii="Times New Roman" w:hAnsi="Times New Roman" w:eastAsiaTheme="minorEastAsia" w:cstheme="minorEastAsia"/>
          <w:sz w:val="24"/>
          <w:szCs w:val="24"/>
          <w:lang w:val="en-US" w:eastAsia="zh-CN"/>
        </w:rPr>
        <w:t>)</w:t>
      </w:r>
      <w:r>
        <w:rPr>
          <w:rFonts w:hint="eastAsia" w:asciiTheme="minorEastAsia" w:hAnsiTheme="minorEastAsia" w:eastAsiaTheme="minorEastAsia" w:cstheme="minorEastAsia"/>
          <w:sz w:val="24"/>
          <w:szCs w:val="24"/>
        </w:rPr>
        <w:t xml:space="preserve"> 最新的</w:t>
      </w:r>
      <w:r>
        <w:rPr>
          <w:rFonts w:hint="eastAsia" w:ascii="Times New Roman" w:hAnsi="Times New Roman" w:eastAsiaTheme="minorEastAsia" w:cstheme="minorEastAsia"/>
          <w:sz w:val="24"/>
          <w:szCs w:val="24"/>
        </w:rPr>
        <w:t xml:space="preserve">Cortex-M3 </w:t>
      </w:r>
      <w:r>
        <w:rPr>
          <w:rFonts w:hint="eastAsia" w:asciiTheme="minorEastAsia" w:hAnsiTheme="minorEastAsia" w:eastAsiaTheme="minorEastAsia" w:cstheme="minorEastAsia"/>
          <w:sz w:val="24"/>
          <w:szCs w:val="24"/>
        </w:rPr>
        <w:t>内核所设计的基于</w:t>
      </w:r>
      <w:r>
        <w:rPr>
          <w:rFonts w:hint="eastAsia" w:ascii="Times New Roman" w:hAnsi="Times New Roman" w:eastAsiaTheme="minorEastAsia" w:cstheme="minorEastAsia"/>
          <w:sz w:val="24"/>
          <w:szCs w:val="24"/>
        </w:rPr>
        <w:t>STM32</w:t>
      </w:r>
      <w:r>
        <w:rPr>
          <w:rFonts w:hint="eastAsia" w:asciiTheme="minorEastAsia" w:hAnsiTheme="minorEastAsia" w:eastAsiaTheme="minorEastAsia" w:cstheme="minorEastAsia"/>
          <w:sz w:val="24"/>
          <w:szCs w:val="24"/>
        </w:rPr>
        <w:t>控制器的数字示波器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主要是设计前端硬件电路和算法程序的设计并完成预期目的。首先是设计完整的系统框图，井对各个组成部分的模块进行分析和设计，对方案的选定和相关参数</w:t>
      </w:r>
      <w:r>
        <w:rPr>
          <w:rFonts w:hint="eastAsia" w:asciiTheme="minorEastAsia" w:hAnsiTheme="minorEastAsia" w:eastAsiaTheme="minorEastAsia" w:cstheme="minorEastAsia"/>
          <w:sz w:val="24"/>
          <w:szCs w:val="24"/>
          <w:lang w:val="en-US" w:eastAsia="zh-CN"/>
        </w:rPr>
        <w:t>进</w:t>
      </w:r>
      <w:r>
        <w:rPr>
          <w:rFonts w:hint="eastAsia" w:asciiTheme="minorEastAsia" w:hAnsiTheme="minorEastAsia" w:eastAsiaTheme="minorEastAsia" w:cstheme="minorEastAsia"/>
          <w:sz w:val="24"/>
          <w:szCs w:val="24"/>
        </w:rPr>
        <w:t>行计算，井给出各个模块所使用的元器件</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所需要设</w:t>
      </w:r>
      <w:r>
        <w:rPr>
          <w:rFonts w:hint="eastAsia" w:asciiTheme="minorEastAsia" w:hAnsiTheme="minorEastAsia" w:eastAsiaTheme="minorEastAsia" w:cstheme="minorEastAsia"/>
          <w:sz w:val="24"/>
          <w:szCs w:val="24"/>
          <w:lang w:val="en-US" w:eastAsia="zh-CN"/>
        </w:rPr>
        <w:t>计</w:t>
      </w:r>
      <w:r>
        <w:rPr>
          <w:rFonts w:hint="eastAsia" w:asciiTheme="minorEastAsia" w:hAnsiTheme="minorEastAsia" w:eastAsiaTheme="minorEastAsia" w:cstheme="minorEastAsia"/>
          <w:sz w:val="24"/>
          <w:szCs w:val="24"/>
        </w:rPr>
        <w:t>的模块包括前端信号调理、电源部分、控制器接口外国电路、</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显示部分。软件设</w:t>
      </w:r>
      <w:r>
        <w:rPr>
          <w:rFonts w:hint="eastAsia" w:asciiTheme="minorEastAsia" w:hAnsiTheme="minorEastAsia" w:eastAsiaTheme="minorEastAsia" w:cstheme="minorEastAsia"/>
          <w:sz w:val="24"/>
          <w:szCs w:val="24"/>
          <w:lang w:val="en-US" w:eastAsia="zh-CN"/>
        </w:rPr>
        <w:t>计</w:t>
      </w:r>
      <w:r>
        <w:rPr>
          <w:rFonts w:hint="eastAsia" w:asciiTheme="minorEastAsia" w:hAnsiTheme="minorEastAsia" w:eastAsiaTheme="minorEastAsia" w:cstheme="minorEastAsia"/>
          <w:sz w:val="24"/>
          <w:szCs w:val="24"/>
        </w:rPr>
        <w:t>部分包括有</w:t>
      </w:r>
      <w:r>
        <w:rPr>
          <w:rFonts w:hint="eastAsia" w:ascii="Times New Roman" w:hAnsi="Times New Roman" w:eastAsiaTheme="minorEastAsia" w:cstheme="minorEastAsia"/>
          <w:sz w:val="24"/>
          <w:szCs w:val="24"/>
        </w:rPr>
        <w:t>A/D</w:t>
      </w:r>
      <w:r>
        <w:rPr>
          <w:rFonts w:hint="eastAsia" w:asciiTheme="minorEastAsia" w:hAnsiTheme="minorEastAsia" w:eastAsiaTheme="minorEastAsia" w:cstheme="minorEastAsia"/>
          <w:sz w:val="24"/>
          <w:szCs w:val="24"/>
        </w:rPr>
        <w:t>采</w:t>
      </w:r>
      <w:r>
        <w:rPr>
          <w:rFonts w:hint="eastAsia" w:asciiTheme="minorEastAsia" w:hAnsiTheme="minorEastAsia" w:eastAsiaTheme="minorEastAsia" w:cstheme="minorEastAsia"/>
          <w:sz w:val="24"/>
          <w:szCs w:val="24"/>
          <w:lang w:val="en-US" w:eastAsia="zh-CN"/>
        </w:rPr>
        <w:t>样</w:t>
      </w:r>
      <w:r>
        <w:rPr>
          <w:rFonts w:hint="eastAsia" w:asciiTheme="minorEastAsia" w:hAnsiTheme="minorEastAsia" w:eastAsiaTheme="minorEastAsia" w:cstheme="minorEastAsia"/>
          <w:sz w:val="24"/>
          <w:szCs w:val="24"/>
        </w:rPr>
        <w:t>部分、</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显示部分</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数值处理部分、</w:t>
      </w:r>
      <w:r>
        <w:rPr>
          <w:rFonts w:hint="eastAsia" w:ascii="Times New Roman" w:hAnsi="Times New Roman" w:eastAsiaTheme="minorEastAsia" w:cstheme="minorEastAsia"/>
          <w:sz w:val="24"/>
          <w:szCs w:val="24"/>
        </w:rPr>
        <w:t>U</w:t>
      </w:r>
      <w:r>
        <w:rPr>
          <w:rFonts w:hint="eastAsia" w:ascii="Times New Roman" w:hAnsi="Times New Roman" w:eastAsiaTheme="minorEastAsia" w:cstheme="minorEastAsia"/>
          <w:sz w:val="24"/>
          <w:szCs w:val="24"/>
          <w:lang w:val="en-US" w:eastAsia="zh-CN"/>
        </w:rPr>
        <w:t>C/</w:t>
      </w:r>
      <w:r>
        <w:rPr>
          <w:rFonts w:hint="eastAsia" w:ascii="Times New Roman" w:hAnsi="Times New Roman" w:eastAsiaTheme="minorEastAsia" w:cstheme="minorEastAsia"/>
          <w:sz w:val="24"/>
          <w:szCs w:val="24"/>
        </w:rPr>
        <w:t>OS</w:t>
      </w:r>
      <w:r>
        <w:rPr>
          <w:rFonts w:hint="eastAsia" w:asciiTheme="minorEastAsia" w:hAnsiTheme="minorEastAsia" w:eastAsiaTheme="minorEastAsia" w:cstheme="minorEastAsia"/>
          <w:sz w:val="24"/>
          <w:szCs w:val="24"/>
        </w:rPr>
        <w:t>移植和</w:t>
      </w:r>
      <w:r>
        <w:rPr>
          <w:rFonts w:hint="eastAsia" w:ascii="Times New Roman" w:hAnsi="Times New Roman" w:eastAsiaTheme="minorEastAsia" w:cstheme="minorEastAsia"/>
          <w:sz w:val="24"/>
          <w:szCs w:val="24"/>
        </w:rPr>
        <w:t>GUI</w:t>
      </w:r>
      <w:r>
        <w:rPr>
          <w:rFonts w:hint="eastAsia" w:asciiTheme="minorEastAsia" w:hAnsiTheme="minorEastAsia" w:eastAsiaTheme="minorEastAsia" w:cstheme="minorEastAsia"/>
          <w:sz w:val="24"/>
          <w:szCs w:val="24"/>
        </w:rPr>
        <w:t>的设计。</w:t>
      </w: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本设计实现了电信号包括周期信号和非周期信号波形的显示，实时采样速率最高可达力</w:t>
      </w:r>
      <w:r>
        <w:rPr>
          <w:rFonts w:hint="eastAsia" w:ascii="Times New Roman" w:hAnsi="Times New Roman" w:eastAsiaTheme="minorEastAsia" w:cstheme="minorEastAsia"/>
          <w:sz w:val="24"/>
          <w:szCs w:val="24"/>
        </w:rPr>
        <w:t>IM</w:t>
      </w:r>
      <w:r>
        <w:rPr>
          <w:rFonts w:hint="eastAsia" w:asciiTheme="minorEastAsia" w:hAnsiTheme="minorEastAsia" w:eastAsiaTheme="minorEastAsia" w:cstheme="minorEastAsia"/>
          <w:sz w:val="24"/>
          <w:szCs w:val="24"/>
        </w:rPr>
        <w:t>。采用品示器件是彩色的</w:t>
      </w:r>
      <w:r>
        <w:rPr>
          <w:rFonts w:hint="eastAsia" w:ascii="Times New Roman" w:hAnsi="Times New Roman" w:eastAsiaTheme="minorEastAsia" w:cstheme="minorEastAsia"/>
          <w:sz w:val="24"/>
          <w:szCs w:val="24"/>
        </w:rPr>
        <w:t>TFT (240*320)</w:t>
      </w:r>
      <w:r>
        <w:rPr>
          <w:rFonts w:hint="eastAsia" w:asciiTheme="minorEastAsia" w:hAnsiTheme="minorEastAsia" w:eastAsiaTheme="minorEastAsia" w:cstheme="minorEastAsia"/>
          <w:sz w:val="24"/>
          <w:szCs w:val="24"/>
        </w:rPr>
        <w:t xml:space="preserve"> 动态显示。另外，还实现了对模拟信号的调理，让其电压值符合</w:t>
      </w:r>
      <w:r>
        <w:rPr>
          <w:rFonts w:hint="eastAsia" w:ascii="Times New Roman" w:hAnsi="Times New Roman" w:eastAsiaTheme="minorEastAsia" w:cstheme="minorEastAsia"/>
          <w:sz w:val="24"/>
          <w:szCs w:val="24"/>
        </w:rPr>
        <w:t>AD</w:t>
      </w:r>
      <w:r>
        <w:rPr>
          <w:rFonts w:hint="eastAsia" w:asciiTheme="minorEastAsia" w:hAnsiTheme="minorEastAsia" w:eastAsiaTheme="minorEastAsia" w:cstheme="minorEastAsia"/>
          <w:sz w:val="24"/>
          <w:szCs w:val="24"/>
        </w:rPr>
        <w:t>的采样范园，通过数值处理计算出波形的相关参数并显示在</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中等功能。在附加功能中还设计了信号发生器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因此</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整个系统更加完整、完</w:t>
      </w:r>
      <w:r>
        <w:rPr>
          <w:rFonts w:hint="eastAsia" w:asciiTheme="minorEastAsia" w:hAnsiTheme="minorEastAsia" w:eastAsiaTheme="minorEastAsia" w:cstheme="minorEastAsia"/>
          <w:sz w:val="24"/>
          <w:szCs w:val="24"/>
          <w:lang w:val="en-US" w:eastAsia="zh-CN"/>
        </w:rPr>
        <w:t>善</w:t>
      </w:r>
      <w:r>
        <w:rPr>
          <w:rFonts w:hint="eastAsia" w:asciiTheme="minorEastAsia" w:hAnsiTheme="minorEastAsia" w:eastAsiaTheme="minorEastAsia" w:cstheme="minorEastAsia"/>
          <w:sz w:val="24"/>
          <w:szCs w:val="24"/>
        </w:rPr>
        <w:t>，从而达到预期目的。</w:t>
      </w:r>
    </w:p>
    <w:p>
      <w:pPr>
        <w:keepNext w:val="0"/>
        <w:keepLines w:val="0"/>
        <w:pageBreakBefore w:val="0"/>
        <w:widowControl w:val="0"/>
        <w:kinsoku/>
        <w:wordWrap/>
        <w:overflowPunct/>
        <w:topLinePunct w:val="0"/>
        <w:autoSpaceDE/>
        <w:autoSpaceDN/>
        <w:bidi w:val="0"/>
        <w:adjustRightInd/>
        <w:snapToGrid/>
        <w:spacing w:before="313" w:beforeLines="100" w:line="300" w:lineRule="auto"/>
        <w:ind w:firstLine="723" w:firstLineChars="200"/>
        <w:textAlignment w:val="auto"/>
        <w:rPr>
          <w:rFonts w:hint="eastAsia" w:asciiTheme="minorEastAsia" w:hAnsiTheme="minorEastAsia" w:eastAsiaTheme="minorEastAsia" w:cstheme="minorEastAsia"/>
          <w:b/>
          <w:bCs/>
          <w:sz w:val="44"/>
          <w:szCs w:val="44"/>
        </w:rPr>
      </w:pPr>
      <w:r>
        <w:rPr>
          <w:rFonts w:hint="eastAsia" w:asciiTheme="minorEastAsia" w:hAnsiTheme="minorEastAsia" w:eastAsiaTheme="minorEastAsia" w:cstheme="minorEastAsia"/>
          <w:b/>
          <w:bCs/>
          <w:sz w:val="36"/>
          <w:szCs w:val="36"/>
        </w:rPr>
        <w:t>关键字</w:t>
      </w:r>
      <w:r>
        <w:rPr>
          <w:rFonts w:hint="eastAsia" w:asciiTheme="minorEastAsia" w:hAnsiTheme="minorEastAsia" w:eastAsiaTheme="minorEastAsia" w:cstheme="minorEastAsia"/>
          <w:b/>
          <w:bCs/>
          <w:sz w:val="28"/>
          <w:szCs w:val="28"/>
        </w:rPr>
        <w:t xml:space="preserve">: </w:t>
      </w:r>
      <w:r>
        <w:rPr>
          <w:rFonts w:hint="eastAsia" w:ascii="Times New Roman" w:hAnsi="Times New Roman" w:eastAsiaTheme="minorEastAsia" w:cstheme="minorEastAsia"/>
          <w:sz w:val="24"/>
          <w:szCs w:val="24"/>
        </w:rPr>
        <w:t>STM32</w:t>
      </w:r>
      <w:r>
        <w:rPr>
          <w:rFonts w:hint="eastAsia" w:asciiTheme="minorEastAsia" w:hAnsiTheme="minorEastAsia" w:eastAsiaTheme="minorEastAsia" w:cstheme="minorEastAsia"/>
          <w:b/>
          <w:bCs/>
          <w:sz w:val="28"/>
          <w:szCs w:val="28"/>
          <w:lang w:val="en-US" w:eastAsia="zh-CN"/>
        </w:rPr>
        <w:t>;</w:t>
      </w:r>
      <w:r>
        <w:rPr>
          <w:rFonts w:hint="eastAsia" w:asciiTheme="minorEastAsia" w:hAnsiTheme="minorEastAsia" w:eastAsiaTheme="minorEastAsia" w:cstheme="minorEastAsia"/>
          <w:b/>
          <w:bCs/>
          <w:sz w:val="24"/>
          <w:szCs w:val="24"/>
        </w:rPr>
        <w:t>数字示波器</w:t>
      </w:r>
      <w:r>
        <w:rPr>
          <w:rFonts w:hint="eastAsia" w:asciiTheme="minorEastAsia" w:hAnsiTheme="minorEastAsia" w:eastAsiaTheme="minorEastAsia" w:cstheme="minorEastAsia"/>
          <w:b/>
          <w:bCs/>
          <w:sz w:val="28"/>
          <w:szCs w:val="28"/>
          <w:lang w:val="en-US" w:eastAsia="zh-CN"/>
        </w:rPr>
        <w:t>;</w:t>
      </w:r>
      <w:r>
        <w:rPr>
          <w:rFonts w:hint="eastAsia" w:ascii="Times New Roman" w:hAnsi="Times New Roman" w:eastAsiaTheme="minorEastAsia" w:cstheme="minorEastAsia"/>
          <w:sz w:val="24"/>
          <w:szCs w:val="24"/>
        </w:rPr>
        <w:t>GUI</w:t>
      </w:r>
      <w:r>
        <w:rPr>
          <w:rFonts w:hint="eastAsia" w:ascii="Times New Roman" w:hAnsi="Times New Roman" w:eastAsiaTheme="minorEastAsia" w:cstheme="minorEastAsia"/>
          <w:sz w:val="24"/>
          <w:szCs w:val="24"/>
          <w:lang w:val="en-US" w:eastAsia="zh-CN"/>
        </w:rPr>
        <w:t>;</w:t>
      </w:r>
      <w:r>
        <w:rPr>
          <w:rFonts w:hint="eastAsia" w:ascii="Times New Roman" w:hAnsi="Times New Roman" w:eastAsiaTheme="minorEastAsia" w:cstheme="minorEastAsia"/>
          <w:sz w:val="24"/>
          <w:szCs w:val="24"/>
        </w:rPr>
        <w:t>TFT</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ind w:firstLine="0" w:firstLineChars="0"/>
        <w:jc w:val="center"/>
        <w:textAlignment w:val="auto"/>
        <w:rPr>
          <w:rFonts w:hint="eastAsia" w:ascii="Times New Roman" w:hAnsi="Times New Roman" w:eastAsiaTheme="minorEastAsia" w:cstheme="minorEastAsia"/>
          <w:b/>
          <w:bCs/>
          <w:sz w:val="36"/>
          <w:szCs w:val="36"/>
        </w:rPr>
      </w:pPr>
      <w:r>
        <w:rPr>
          <w:rFonts w:hint="eastAsia" w:ascii="Times New Roman" w:hAnsi="Times New Roman" w:eastAsiaTheme="minorEastAsia" w:cstheme="minorEastAsia"/>
          <w:b/>
          <w:bCs/>
          <w:sz w:val="36"/>
          <w:szCs w:val="36"/>
        </w:rPr>
        <w:t>Abstract</w:t>
      </w:r>
    </w:p>
    <w:p>
      <w:pPr>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This design is based on ARM (Advanced RISC Machine) latest cortex-m3 kernel design based on STM32 controller digital oscilloscope, mainly designed front-end hardware circuit and algorithm program design and achieve the desired purpose. Firstly, a complete system block diagram is designed. The well analyzes and designs the modules of each component, selects the scheme and calculates relevant parameters, and provides the components used by each module. The modules to be designed include front-end signal conditioning, power supply, foreign circuit of controller interface and TFT display. The software design part includes A/D sampling part, TFT display part, numerical processing part, UC/OS port and GUI design, so as to set up A complete system and achieve the expected goal.</w:t>
      </w:r>
    </w:p>
    <w:p>
      <w:pPr>
        <w:ind w:firstLine="240" w:firstLineChars="100"/>
        <w:rPr>
          <w:rFonts w:hint="eastAsia" w:asciiTheme="minorEastAsia" w:hAnsiTheme="minorEastAsia" w:eastAsiaTheme="minorEastAsia" w:cstheme="minorEastAsia"/>
        </w:rPr>
      </w:pPr>
      <w:r>
        <w:rPr>
          <w:rFonts w:hint="eastAsia" w:ascii="Times New Roman" w:hAnsi="Times New Roman" w:eastAsiaTheme="minorEastAsia" w:cstheme="minorEastAsia"/>
          <w:sz w:val="24"/>
          <w:szCs w:val="24"/>
        </w:rPr>
        <w:t>This design realizes the display of electric signal including periodic signal and aperiodic signal waveform. The color TFT (240*320) dynamic display is adopted. In addition, the adjustment of analog signal is realized to make its voltage value conform to AD sampling template. Relevant parameters of waveform are calculated through numerical processing and displayed in TFT. In addition, the signal generator is designed. Therefore, the whole system is more complete and perfect, so as to achieve the desired purpose.</w:t>
      </w:r>
    </w:p>
    <w:p>
      <w:pPr>
        <w:rPr>
          <w:rFonts w:hint="eastAsia" w:asciiTheme="minorEastAsia" w:hAnsiTheme="minorEastAsia" w:eastAsiaTheme="minorEastAsia" w:cstheme="minorEastAsia"/>
        </w:rPr>
      </w:pPr>
      <w:r>
        <w:rPr>
          <w:rFonts w:hint="eastAsia" w:ascii="Times New Roman" w:hAnsi="Times New Roman" w:eastAsiaTheme="minorEastAsia" w:cstheme="minorEastAsia"/>
          <w:b/>
          <w:bCs/>
          <w:sz w:val="30"/>
          <w:szCs w:val="30"/>
        </w:rPr>
        <w:t>Key words</w:t>
      </w:r>
      <w:r>
        <w:rPr>
          <w:rFonts w:hint="eastAsia" w:ascii="Times New Roman" w:hAnsi="Times New Roman" w:eastAsiaTheme="minorEastAsia" w:cstheme="minorEastAsia"/>
          <w:b/>
          <w:bCs/>
          <w:sz w:val="28"/>
          <w:szCs w:val="28"/>
        </w:rPr>
        <w:t>:</w:t>
      </w:r>
      <w:r>
        <w:rPr>
          <w:rFonts w:hint="eastAsia" w:ascii="Times New Roman" w:hAnsi="Times New Roman" w:eastAsiaTheme="minorEastAsia" w:cstheme="minorEastAsia"/>
          <w:b w:val="0"/>
          <w:bCs w:val="0"/>
          <w:sz w:val="24"/>
          <w:szCs w:val="24"/>
        </w:rPr>
        <w:t xml:space="preserve"> STM32;</w:t>
      </w:r>
      <w:bookmarkStart w:id="91" w:name="_GoBack"/>
      <w:r>
        <w:rPr>
          <w:rFonts w:hint="eastAsia" w:ascii="Times New Roman" w:hAnsi="Times New Roman" w:eastAsiaTheme="minorEastAsia" w:cstheme="minorEastAsia"/>
          <w:b w:val="0"/>
          <w:bCs w:val="0"/>
          <w:sz w:val="24"/>
          <w:szCs w:val="24"/>
        </w:rPr>
        <w:t xml:space="preserve"> </w:t>
      </w:r>
      <w:bookmarkEnd w:id="91"/>
      <w:r>
        <w:rPr>
          <w:rFonts w:hint="eastAsia" w:ascii="Times New Roman" w:hAnsi="Times New Roman" w:eastAsiaTheme="minorEastAsia" w:cstheme="minorEastAsia"/>
          <w:b w:val="0"/>
          <w:bCs w:val="0"/>
          <w:sz w:val="24"/>
          <w:szCs w:val="24"/>
        </w:rPr>
        <w:t>Digital oscilloscope;</w:t>
      </w:r>
      <w:r>
        <w:rPr>
          <w:rFonts w:hint="eastAsia" w:ascii="Times New Roman" w:hAnsi="Times New Roman" w:cstheme="minorEastAsia"/>
          <w:b w:val="0"/>
          <w:bCs w:val="0"/>
          <w:sz w:val="24"/>
          <w:szCs w:val="24"/>
          <w:lang w:val="en-US" w:eastAsia="zh-CN"/>
        </w:rPr>
        <w:t xml:space="preserve"> </w:t>
      </w:r>
      <w:r>
        <w:rPr>
          <w:rFonts w:hint="eastAsia" w:ascii="Times New Roman" w:hAnsi="Times New Roman" w:eastAsiaTheme="minorEastAsia" w:cstheme="minorEastAsia"/>
          <w:b w:val="0"/>
          <w:bCs w:val="0"/>
          <w:sz w:val="24"/>
          <w:szCs w:val="24"/>
        </w:rPr>
        <w:t>GUI; TFT</w:t>
      </w:r>
    </w:p>
    <w:sdt>
      <w:sdtPr>
        <w:rPr>
          <w:rFonts w:ascii="宋体" w:hAnsi="宋体" w:eastAsia="宋体" w:cstheme="minorBidi"/>
          <w:kern w:val="2"/>
          <w:sz w:val="21"/>
          <w:szCs w:val="24"/>
          <w:lang w:val="en-US" w:eastAsia="zh-CN" w:bidi="ar-SA"/>
        </w:rPr>
        <w:id w:val="147471827"/>
        <w15:color w:val="DBDBDB"/>
        <w:docPartObj>
          <w:docPartGallery w:val="Table of Contents"/>
          <w:docPartUnique/>
        </w:docPartObj>
      </w:sdtPr>
      <w:sdtEndPr>
        <w:rPr>
          <w:rFonts w:ascii="宋体" w:hAnsi="宋体" w:eastAsia="宋体" w:cstheme="minorBidi"/>
          <w:b/>
          <w:bCs/>
          <w:kern w:val="2"/>
          <w:sz w:val="20"/>
          <w:szCs w:val="20"/>
          <w:lang w:val="en-US" w:eastAsia="zh-CN" w:bidi="ar-SA"/>
        </w:rPr>
      </w:sdtEndPr>
      <w:sdtContent>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ind w:left="0" w:leftChars="0" w:right="0" w:rightChars="0" w:firstLine="0" w:firstLineChars="0"/>
            <w:jc w:val="center"/>
            <w:textAlignment w:val="auto"/>
            <w:rPr>
              <w:rFonts w:hint="eastAsia" w:asciiTheme="minorEastAsia" w:hAnsiTheme="minorEastAsia" w:eastAsiaTheme="minorEastAsia" w:cstheme="minorEastAsia"/>
            </w:rPr>
          </w:pPr>
          <w:bookmarkStart w:id="0" w:name="_Toc28279_WPSOffice_Type2"/>
          <w:r>
            <w:rPr>
              <w:rFonts w:ascii="宋体" w:hAnsi="宋体" w:eastAsia="宋体"/>
              <w:b/>
              <w:bCs/>
              <w:sz w:val="36"/>
              <w:szCs w:val="36"/>
            </w:rPr>
            <w:t>目</w:t>
          </w:r>
          <w:r>
            <w:rPr>
              <w:rFonts w:hint="eastAsia" w:ascii="宋体" w:hAnsi="宋体" w:eastAsia="宋体"/>
              <w:b/>
              <w:bCs/>
              <w:sz w:val="36"/>
              <w:szCs w:val="36"/>
              <w:lang w:val="en-US" w:eastAsia="zh-CN"/>
            </w:rPr>
            <w:t xml:space="preserve">  </w:t>
          </w:r>
          <w:r>
            <w:rPr>
              <w:rFonts w:ascii="宋体" w:hAnsi="宋体" w:eastAsia="宋体"/>
              <w:b/>
              <w:bCs/>
              <w:sz w:val="36"/>
              <w:szCs w:val="36"/>
            </w:rPr>
            <w:t>录</w:t>
          </w:r>
          <w:bookmarkEnd w:id="0"/>
        </w:p>
      </w:sdtContent>
    </w:sdt>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_Toc13920_WPSOffice_Level1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44ebfd81-53a6-45a2-903a-ee356c66b1cf}"/>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Bidi"/>
              <w:b w:val="0"/>
              <w:bCs w:val="0"/>
              <w:kern w:val="2"/>
              <w:sz w:val="24"/>
              <w:szCs w:val="18"/>
              <w:lang w:val="en-US" w:eastAsia="zh-CN" w:bidi="ar-SA"/>
            </w:rPr>
            <w:t>1.</w:t>
          </w:r>
          <w:r>
            <w:rPr>
              <w:rFonts w:hint="eastAsia" w:ascii="Times New Roman" w:hAnsi="Times New Roman" w:eastAsia="宋体" w:cstheme="minorEastAsia"/>
              <w:b w:val="0"/>
              <w:bCs w:val="0"/>
              <w:sz w:val="24"/>
              <w:szCs w:val="18"/>
            </w:rPr>
            <w:t xml:space="preserve"> </w:t>
          </w:r>
          <w:r>
            <w:rPr>
              <w:rFonts w:hint="eastAsia" w:ascii="Times New Roman" w:hAnsi="Times New Roman" w:eastAsia="宋体" w:cstheme="majorEastAsia"/>
              <w:b w:val="0"/>
              <w:bCs w:val="0"/>
              <w:sz w:val="24"/>
              <w:szCs w:val="18"/>
            </w:rPr>
            <w:t>选题背景与意义</w:t>
          </w:r>
        </w:sdtContent>
      </w:sdt>
      <w:r>
        <w:rPr>
          <w:rFonts w:ascii="Times New Roman" w:hAnsi="Times New Roman" w:eastAsia="宋体"/>
          <w:b w:val="0"/>
          <w:bCs w:val="0"/>
          <w:sz w:val="24"/>
          <w:szCs w:val="18"/>
        </w:rPr>
        <w:tab/>
      </w:r>
      <w:bookmarkStart w:id="1" w:name="_Toc13920_WPSOffice_Level1Page"/>
      <w:r>
        <w:rPr>
          <w:rFonts w:ascii="Times New Roman" w:hAnsi="Times New Roman" w:eastAsia="宋体"/>
          <w:b w:val="0"/>
          <w:bCs w:val="0"/>
          <w:sz w:val="24"/>
          <w:szCs w:val="18"/>
        </w:rPr>
        <w:t>1</w:t>
      </w:r>
      <w:bookmarkEnd w:id="1"/>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_Toc28279_WPSOffice_Level2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5178436-7fce-4995-abd1-5b42164f7d9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1.1 选题依据</w:t>
          </w:r>
        </w:sdtContent>
      </w:sdt>
      <w:r>
        <w:rPr>
          <w:rFonts w:ascii="Times New Roman" w:hAnsi="Times New Roman" w:eastAsia="宋体"/>
          <w:b w:val="0"/>
          <w:bCs w:val="0"/>
          <w:sz w:val="24"/>
          <w:szCs w:val="18"/>
        </w:rPr>
        <w:tab/>
      </w:r>
      <w:bookmarkStart w:id="2" w:name="_Toc28279_WPSOffice_Level2Page"/>
      <w:r>
        <w:rPr>
          <w:rFonts w:ascii="Times New Roman" w:hAnsi="Times New Roman" w:eastAsia="宋体"/>
          <w:b w:val="0"/>
          <w:bCs w:val="0"/>
          <w:sz w:val="24"/>
          <w:szCs w:val="18"/>
        </w:rPr>
        <w:t>1</w:t>
      </w:r>
      <w:bookmarkEnd w:id="2"/>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_Toc24607_WPSOffice_Level2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f1f89337-3525-4023-8be2-6f9ddfe6d08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1.2 设计目的</w:t>
          </w:r>
        </w:sdtContent>
      </w:sdt>
      <w:r>
        <w:rPr>
          <w:rFonts w:ascii="Times New Roman" w:hAnsi="Times New Roman" w:eastAsia="宋体"/>
          <w:b w:val="0"/>
          <w:bCs w:val="0"/>
          <w:sz w:val="24"/>
          <w:szCs w:val="18"/>
        </w:rPr>
        <w:tab/>
      </w:r>
      <w:bookmarkStart w:id="3" w:name="_Toc24607_WPSOffice_Level2Page"/>
      <w:r>
        <w:rPr>
          <w:rFonts w:ascii="Times New Roman" w:hAnsi="Times New Roman" w:eastAsia="宋体"/>
          <w:b w:val="0"/>
          <w:bCs w:val="0"/>
          <w:sz w:val="24"/>
          <w:szCs w:val="18"/>
        </w:rPr>
        <w:t>1</w:t>
      </w:r>
      <w:bookmarkEnd w:id="3"/>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_Toc16383_WPSOffice_Level2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06e530f-1b32-4941-9bf4-f52adfd2bc3f}"/>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1.3 设计意义</w:t>
          </w:r>
        </w:sdtContent>
      </w:sdt>
      <w:r>
        <w:rPr>
          <w:rFonts w:ascii="Times New Roman" w:hAnsi="Times New Roman" w:eastAsia="宋体"/>
          <w:b w:val="0"/>
          <w:bCs w:val="0"/>
          <w:sz w:val="24"/>
          <w:szCs w:val="18"/>
        </w:rPr>
        <w:tab/>
      </w:r>
      <w:bookmarkStart w:id="4" w:name="_Toc16383_WPSOffice_Level2Page"/>
      <w:r>
        <w:rPr>
          <w:rFonts w:ascii="Times New Roman" w:hAnsi="Times New Roman" w:eastAsia="宋体"/>
          <w:b w:val="0"/>
          <w:bCs w:val="0"/>
          <w:sz w:val="24"/>
          <w:szCs w:val="18"/>
        </w:rPr>
        <w:t>1</w:t>
      </w:r>
      <w:bookmarkEnd w:id="4"/>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_Toc23689_WPSOffice_Level2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b7e94d7a-3c55-46cd-85a2-854910053ec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1.4 应用分析</w:t>
          </w:r>
        </w:sdtContent>
      </w:sdt>
      <w:r>
        <w:rPr>
          <w:rFonts w:ascii="Times New Roman" w:hAnsi="Times New Roman" w:eastAsia="宋体"/>
          <w:b w:val="0"/>
          <w:bCs w:val="0"/>
          <w:sz w:val="24"/>
          <w:szCs w:val="18"/>
        </w:rPr>
        <w:tab/>
      </w:r>
      <w:bookmarkStart w:id="5" w:name="_Toc23689_WPSOffice_Level2Page"/>
      <w:r>
        <w:rPr>
          <w:rFonts w:ascii="Times New Roman" w:hAnsi="Times New Roman" w:eastAsia="宋体"/>
          <w:b w:val="0"/>
          <w:bCs w:val="0"/>
          <w:sz w:val="24"/>
          <w:szCs w:val="18"/>
        </w:rPr>
        <w:t>1</w:t>
      </w:r>
      <w:bookmarkEnd w:id="5"/>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_Toc600_WPSOffice_Level2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dc9ab7e-8f52-4cc4-a688-33d12419970e}"/>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1.5本章小结</w:t>
          </w:r>
        </w:sdtContent>
      </w:sdt>
      <w:r>
        <w:rPr>
          <w:rFonts w:ascii="Times New Roman" w:hAnsi="Times New Roman" w:eastAsia="宋体"/>
          <w:b w:val="0"/>
          <w:bCs w:val="0"/>
          <w:sz w:val="24"/>
          <w:szCs w:val="18"/>
        </w:rPr>
        <w:tab/>
      </w:r>
      <w:bookmarkStart w:id="6" w:name="_Toc600_WPSOffice_Level2Page"/>
      <w:r>
        <w:rPr>
          <w:rFonts w:ascii="Times New Roman" w:hAnsi="Times New Roman" w:eastAsia="宋体"/>
          <w:b w:val="0"/>
          <w:bCs w:val="0"/>
          <w:sz w:val="24"/>
          <w:szCs w:val="18"/>
        </w:rPr>
        <w:t>2</w:t>
      </w:r>
      <w:bookmarkEnd w:id="6"/>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_Toc28279_WPSOffice_Level1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3362f252-2998-4b5d-8ba6-c2e0b9740c24}"/>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Bidi"/>
              <w:b w:val="0"/>
              <w:bCs w:val="0"/>
              <w:kern w:val="2"/>
              <w:sz w:val="24"/>
              <w:szCs w:val="18"/>
              <w:lang w:val="en-US" w:eastAsia="zh-CN" w:bidi="ar-SA"/>
            </w:rPr>
            <w:t>2.</w:t>
          </w:r>
          <w:r>
            <w:rPr>
              <w:rFonts w:hint="eastAsia" w:ascii="Times New Roman" w:hAnsi="Times New Roman" w:eastAsia="宋体" w:cstheme="majorEastAsia"/>
              <w:b w:val="0"/>
              <w:bCs w:val="0"/>
              <w:sz w:val="24"/>
              <w:szCs w:val="18"/>
            </w:rPr>
            <w:t xml:space="preserve"> 基于STM32数字示波器系统总体设计</w:t>
          </w:r>
        </w:sdtContent>
      </w:sdt>
      <w:r>
        <w:rPr>
          <w:rFonts w:ascii="Times New Roman" w:hAnsi="Times New Roman" w:eastAsia="宋体"/>
          <w:b w:val="0"/>
          <w:bCs w:val="0"/>
          <w:sz w:val="24"/>
          <w:szCs w:val="18"/>
        </w:rPr>
        <w:tab/>
      </w:r>
      <w:bookmarkStart w:id="7" w:name="_Toc28279_WPSOffice_Level1Page"/>
      <w:r>
        <w:rPr>
          <w:rFonts w:ascii="Times New Roman" w:hAnsi="Times New Roman" w:eastAsia="宋体"/>
          <w:b w:val="0"/>
          <w:bCs w:val="0"/>
          <w:sz w:val="24"/>
          <w:szCs w:val="18"/>
        </w:rPr>
        <w:t>3</w:t>
      </w:r>
      <w:bookmarkEnd w:id="7"/>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_Toc20177_WPSOffice_Level2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ec265c83-04d7-4070-95ef-14c46c1fdf6a}"/>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2.1系统总体设计框图</w:t>
          </w:r>
        </w:sdtContent>
      </w:sdt>
      <w:r>
        <w:rPr>
          <w:rFonts w:ascii="Times New Roman" w:hAnsi="Times New Roman" w:eastAsia="宋体"/>
          <w:b w:val="0"/>
          <w:bCs w:val="0"/>
          <w:sz w:val="24"/>
          <w:szCs w:val="18"/>
        </w:rPr>
        <w:tab/>
      </w:r>
      <w:bookmarkStart w:id="8" w:name="_Toc20177_WPSOffice_Level2Page"/>
      <w:r>
        <w:rPr>
          <w:rFonts w:ascii="Times New Roman" w:hAnsi="Times New Roman" w:eastAsia="宋体"/>
          <w:b w:val="0"/>
          <w:bCs w:val="0"/>
          <w:sz w:val="24"/>
          <w:szCs w:val="18"/>
        </w:rPr>
        <w:t>3</w:t>
      </w:r>
      <w:bookmarkEnd w:id="8"/>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_Toc24358_WPSOffice_Level2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477ac8a-f8e6-48c3-9264-fb86f6920af8}"/>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2.</w:t>
          </w:r>
          <w:r>
            <w:rPr>
              <w:rFonts w:hint="eastAsia" w:cstheme="minorEastAsia"/>
              <w:b w:val="0"/>
              <w:bCs w:val="0"/>
              <w:sz w:val="24"/>
              <w:szCs w:val="18"/>
              <w:lang w:val="en-US" w:eastAsia="zh-CN"/>
            </w:rPr>
            <w:t>2</w:t>
          </w:r>
          <w:r>
            <w:rPr>
              <w:rFonts w:hint="eastAsia" w:ascii="Times New Roman" w:hAnsi="Times New Roman" w:eastAsia="宋体" w:cstheme="minorEastAsia"/>
              <w:b w:val="0"/>
              <w:bCs w:val="0"/>
              <w:sz w:val="24"/>
              <w:szCs w:val="18"/>
            </w:rPr>
            <w:t xml:space="preserve"> 总体设计框图</w:t>
          </w:r>
        </w:sdtContent>
      </w:sdt>
      <w:r>
        <w:rPr>
          <w:rFonts w:ascii="Times New Roman" w:hAnsi="Times New Roman" w:eastAsia="宋体"/>
          <w:b w:val="0"/>
          <w:bCs w:val="0"/>
          <w:sz w:val="24"/>
          <w:szCs w:val="18"/>
        </w:rPr>
        <w:tab/>
      </w:r>
      <w:bookmarkStart w:id="9" w:name="_Toc24358_WPSOffice_Level2Page"/>
      <w:r>
        <w:rPr>
          <w:rFonts w:ascii="Times New Roman" w:hAnsi="Times New Roman" w:eastAsia="宋体"/>
          <w:b w:val="0"/>
          <w:bCs w:val="0"/>
          <w:sz w:val="24"/>
          <w:szCs w:val="18"/>
        </w:rPr>
        <w:t>3</w:t>
      </w:r>
      <w:bookmarkEnd w:id="9"/>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eac24c4-9d6a-4c77-8c45-beea381ca24e}"/>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2.</w:t>
          </w:r>
          <w:r>
            <w:rPr>
              <w:rFonts w:hint="eastAsia" w:cstheme="majorEastAsia"/>
              <w:b w:val="0"/>
              <w:bCs w:val="0"/>
              <w:sz w:val="24"/>
              <w:szCs w:val="18"/>
              <w:lang w:val="en-US" w:eastAsia="zh-CN"/>
            </w:rPr>
            <w:t>3</w:t>
          </w:r>
          <w:r>
            <w:rPr>
              <w:rFonts w:hint="eastAsia" w:ascii="Times New Roman" w:hAnsi="Times New Roman" w:eastAsia="宋体" w:cstheme="majorEastAsia"/>
              <w:b w:val="0"/>
              <w:bCs w:val="0"/>
              <w:sz w:val="24"/>
              <w:szCs w:val="18"/>
            </w:rPr>
            <w:t xml:space="preserve"> 硬件系统方案设计</w:t>
          </w:r>
        </w:sdtContent>
      </w:sdt>
      <w:r>
        <w:rPr>
          <w:rFonts w:ascii="Times New Roman" w:hAnsi="Times New Roman" w:eastAsia="宋体"/>
          <w:b w:val="0"/>
          <w:bCs w:val="0"/>
          <w:sz w:val="24"/>
          <w:szCs w:val="18"/>
        </w:rPr>
        <w:tab/>
      </w:r>
      <w:r>
        <w:rPr>
          <w:rFonts w:hint="eastAsia"/>
          <w:b w:val="0"/>
          <w:bCs w:val="0"/>
          <w:sz w:val="24"/>
          <w:szCs w:val="18"/>
          <w:lang w:val="en-US" w:eastAsia="zh-CN"/>
        </w:rPr>
        <w:t>5</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_Toc23022_WPSOffice_Level2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bc240892-dea5-45e0-96f8-8c2d87f8055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2.4 本章小结</w:t>
          </w:r>
        </w:sdtContent>
      </w:sdt>
      <w:r>
        <w:rPr>
          <w:rFonts w:ascii="Times New Roman" w:hAnsi="Times New Roman" w:eastAsia="宋体"/>
          <w:b w:val="0"/>
          <w:bCs w:val="0"/>
          <w:sz w:val="24"/>
          <w:szCs w:val="18"/>
        </w:rPr>
        <w:tab/>
      </w:r>
      <w:bookmarkStart w:id="10" w:name="_Toc23022_WPSOffice_Level2Page"/>
      <w:r>
        <w:rPr>
          <w:rFonts w:ascii="Times New Roman" w:hAnsi="Times New Roman" w:eastAsia="宋体"/>
          <w:b w:val="0"/>
          <w:bCs w:val="0"/>
          <w:sz w:val="24"/>
          <w:szCs w:val="18"/>
        </w:rPr>
        <w:t>6</w:t>
      </w:r>
      <w:bookmarkEnd w:id="10"/>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_Toc24607_WPSOffice_Level1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a768ab47-4b98-46e2-9cbf-4def0dfdf11a}"/>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Bidi"/>
              <w:b w:val="0"/>
              <w:bCs w:val="0"/>
              <w:kern w:val="2"/>
              <w:sz w:val="24"/>
              <w:szCs w:val="18"/>
              <w:lang w:val="en-US" w:eastAsia="zh-CN" w:bidi="ar-SA"/>
            </w:rPr>
            <w:t>3.</w:t>
          </w:r>
          <w:r>
            <w:rPr>
              <w:rFonts w:hint="eastAsia" w:ascii="Times New Roman" w:hAnsi="Times New Roman" w:eastAsia="宋体" w:cstheme="minorEastAsia"/>
              <w:b w:val="0"/>
              <w:bCs w:val="0"/>
              <w:sz w:val="24"/>
              <w:szCs w:val="18"/>
            </w:rPr>
            <w:t xml:space="preserve"> </w:t>
          </w:r>
          <w:r>
            <w:rPr>
              <w:rFonts w:hint="eastAsia" w:ascii="Times New Roman" w:hAnsi="Times New Roman" w:eastAsia="宋体" w:cstheme="majorEastAsia"/>
              <w:b w:val="0"/>
              <w:bCs w:val="0"/>
              <w:sz w:val="24"/>
              <w:szCs w:val="18"/>
            </w:rPr>
            <w:t>基于STM32数字示波器硬件电路设计</w:t>
          </w:r>
        </w:sdtContent>
      </w:sdt>
      <w:r>
        <w:rPr>
          <w:rFonts w:ascii="Times New Roman" w:hAnsi="Times New Roman" w:eastAsia="宋体"/>
          <w:b w:val="0"/>
          <w:bCs w:val="0"/>
          <w:sz w:val="24"/>
          <w:szCs w:val="18"/>
        </w:rPr>
        <w:tab/>
      </w:r>
      <w:r>
        <w:rPr>
          <w:rFonts w:hint="eastAsia"/>
          <w:b w:val="0"/>
          <w:bCs w:val="0"/>
          <w:sz w:val="24"/>
          <w:szCs w:val="18"/>
          <w:lang w:val="en-US" w:eastAsia="zh-CN"/>
        </w:rPr>
        <w:t>8</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_Toc23075_WPSOffice_Level2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f43ce28-e122-4acf-997c-b6f41f61fc4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3.1 电源部分</w:t>
          </w:r>
        </w:sdtContent>
      </w:sdt>
      <w:r>
        <w:rPr>
          <w:rFonts w:ascii="Times New Roman" w:hAnsi="Times New Roman" w:eastAsia="宋体"/>
          <w:b w:val="0"/>
          <w:bCs w:val="0"/>
          <w:sz w:val="24"/>
          <w:szCs w:val="18"/>
        </w:rPr>
        <w:tab/>
      </w:r>
      <w:r>
        <w:rPr>
          <w:rFonts w:hint="eastAsia"/>
          <w:b w:val="0"/>
          <w:bCs w:val="0"/>
          <w:sz w:val="24"/>
          <w:szCs w:val="18"/>
          <w:lang w:val="en-US" w:eastAsia="zh-CN"/>
        </w:rPr>
        <w:t>8</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_Toc9531_WPSOffice_Level2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e0d69f3-7cf1-4c11-9963-516662dbacff}"/>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3.2 信号调理部分</w:t>
          </w:r>
        </w:sdtContent>
      </w:sdt>
      <w:r>
        <w:rPr>
          <w:rFonts w:ascii="Times New Roman" w:hAnsi="Times New Roman" w:eastAsia="宋体"/>
          <w:b w:val="0"/>
          <w:bCs w:val="0"/>
          <w:sz w:val="24"/>
          <w:szCs w:val="18"/>
        </w:rPr>
        <w:tab/>
      </w:r>
      <w:r>
        <w:rPr>
          <w:rFonts w:hint="eastAsia"/>
          <w:b w:val="0"/>
          <w:bCs w:val="0"/>
          <w:sz w:val="24"/>
          <w:szCs w:val="18"/>
          <w:lang w:val="en-US" w:eastAsia="zh-CN"/>
        </w:rPr>
        <w:t>8</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_Toc6527_WPSOffice_Level2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fdd41bb-85d5-46b9-9901-b3fa038dbe8b}"/>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3.3 DIA输出滤波部分</w:t>
          </w:r>
        </w:sdtContent>
      </w:sdt>
      <w:r>
        <w:rPr>
          <w:rFonts w:ascii="Times New Roman" w:hAnsi="Times New Roman" w:eastAsia="宋体"/>
          <w:b w:val="0"/>
          <w:bCs w:val="0"/>
          <w:sz w:val="24"/>
          <w:szCs w:val="18"/>
        </w:rPr>
        <w:tab/>
      </w:r>
      <w:r>
        <w:rPr>
          <w:rFonts w:hint="eastAsia"/>
          <w:b w:val="0"/>
          <w:bCs w:val="0"/>
          <w:sz w:val="24"/>
          <w:szCs w:val="18"/>
          <w:lang w:val="en-US" w:eastAsia="zh-CN"/>
        </w:rPr>
        <w:t>1</w:t>
      </w:r>
      <w:r>
        <w:rPr>
          <w:rFonts w:ascii="Times New Roman" w:hAnsi="Times New Roman" w:eastAsia="宋体"/>
          <w:b w:val="0"/>
          <w:bCs w:val="0"/>
          <w:sz w:val="24"/>
          <w:szCs w:val="18"/>
        </w:rPr>
        <w:fldChar w:fldCharType="end"/>
      </w:r>
      <w:r>
        <w:rPr>
          <w:rFonts w:hint="eastAsia"/>
          <w:b w:val="0"/>
          <w:bCs w:val="0"/>
          <w:sz w:val="24"/>
          <w:szCs w:val="18"/>
          <w:lang w:val="en-US" w:eastAsia="zh-CN"/>
        </w:rPr>
        <w:t>0</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_Toc20988_WPSOffice_Level2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e2e6ce06-33b5-4f55-90c8-d9877c3ec7f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3.4系统控制部分</w:t>
          </w:r>
        </w:sdtContent>
      </w:sdt>
      <w:r>
        <w:rPr>
          <w:rFonts w:ascii="Times New Roman" w:hAnsi="Times New Roman" w:eastAsia="宋体"/>
          <w:b w:val="0"/>
          <w:bCs w:val="0"/>
          <w:sz w:val="24"/>
          <w:szCs w:val="18"/>
        </w:rPr>
        <w:tab/>
      </w:r>
      <w:bookmarkStart w:id="11" w:name="_Toc20988_WPSOffice_Level2Page"/>
      <w:r>
        <w:rPr>
          <w:rFonts w:ascii="Times New Roman" w:hAnsi="Times New Roman" w:eastAsia="宋体"/>
          <w:b w:val="0"/>
          <w:bCs w:val="0"/>
          <w:sz w:val="24"/>
          <w:szCs w:val="18"/>
        </w:rPr>
        <w:t>1</w:t>
      </w:r>
      <w:bookmarkEnd w:id="11"/>
      <w:r>
        <w:rPr>
          <w:rFonts w:hint="eastAsia"/>
          <w:b w:val="0"/>
          <w:bCs w:val="0"/>
          <w:sz w:val="24"/>
          <w:szCs w:val="18"/>
          <w:lang w:val="en-US" w:eastAsia="zh-CN"/>
        </w:rPr>
        <w:t>1</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_Toc26328_WPSOffice_Level2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4e557d2-9137-4e19-a95b-21e4c91eecc3}"/>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3.5本章小结</w:t>
          </w:r>
        </w:sdtContent>
      </w:sdt>
      <w:r>
        <w:rPr>
          <w:rFonts w:ascii="Times New Roman" w:hAnsi="Times New Roman" w:eastAsia="宋体"/>
          <w:b w:val="0"/>
          <w:bCs w:val="0"/>
          <w:sz w:val="24"/>
          <w:szCs w:val="18"/>
        </w:rPr>
        <w:tab/>
      </w:r>
      <w:bookmarkStart w:id="12" w:name="_Toc26328_WPSOffice_Level2Page"/>
      <w:r>
        <w:rPr>
          <w:rFonts w:ascii="Times New Roman" w:hAnsi="Times New Roman" w:eastAsia="宋体"/>
          <w:b w:val="0"/>
          <w:bCs w:val="0"/>
          <w:sz w:val="24"/>
          <w:szCs w:val="18"/>
        </w:rPr>
        <w:t>1</w:t>
      </w:r>
      <w:bookmarkEnd w:id="12"/>
      <w:r>
        <w:rPr>
          <w:rFonts w:hint="eastAsia"/>
          <w:b w:val="0"/>
          <w:bCs w:val="0"/>
          <w:sz w:val="24"/>
          <w:szCs w:val="18"/>
          <w:lang w:val="en-US" w:eastAsia="zh-CN"/>
        </w:rPr>
        <w:t>3</w:t>
      </w:r>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_Toc16383_WPSOffice_Level1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093a21a4-ce1b-4418-96de-628a75e8e1b9}"/>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Bidi"/>
              <w:b w:val="0"/>
              <w:bCs w:val="0"/>
              <w:kern w:val="2"/>
              <w:sz w:val="24"/>
              <w:szCs w:val="18"/>
              <w:lang w:val="en-US" w:eastAsia="zh-CN" w:bidi="ar-SA"/>
            </w:rPr>
            <w:t>4.</w:t>
          </w:r>
          <w:r>
            <w:rPr>
              <w:rFonts w:hint="eastAsia" w:ascii="Times New Roman" w:hAnsi="Times New Roman" w:eastAsia="宋体" w:cstheme="majorEastAsia"/>
              <w:b w:val="0"/>
              <w:bCs w:val="0"/>
              <w:sz w:val="24"/>
              <w:szCs w:val="18"/>
            </w:rPr>
            <w:t xml:space="preserve"> 基于STM32数字示波器系统软件设计</w:t>
          </w:r>
        </w:sdtContent>
      </w:sdt>
      <w:r>
        <w:rPr>
          <w:rFonts w:ascii="Times New Roman" w:hAnsi="Times New Roman" w:eastAsia="宋体"/>
          <w:b w:val="0"/>
          <w:bCs w:val="0"/>
          <w:sz w:val="24"/>
          <w:szCs w:val="18"/>
        </w:rPr>
        <w:tab/>
      </w:r>
      <w:r>
        <w:rPr>
          <w:rFonts w:hint="eastAsia"/>
          <w:b w:val="0"/>
          <w:bCs w:val="0"/>
          <w:sz w:val="24"/>
          <w:szCs w:val="18"/>
          <w:lang w:val="en-US" w:eastAsia="zh-CN"/>
        </w:rPr>
        <w:t>1</w:t>
      </w:r>
      <w:r>
        <w:rPr>
          <w:rFonts w:ascii="Times New Roman" w:hAnsi="Times New Roman" w:eastAsia="宋体"/>
          <w:b w:val="0"/>
          <w:bCs w:val="0"/>
          <w:sz w:val="24"/>
          <w:szCs w:val="18"/>
        </w:rPr>
        <w:fldChar w:fldCharType="end"/>
      </w:r>
      <w:r>
        <w:rPr>
          <w:rFonts w:hint="eastAsia"/>
          <w:b w:val="0"/>
          <w:bCs w:val="0"/>
          <w:sz w:val="24"/>
          <w:szCs w:val="18"/>
          <w:lang w:val="en-US" w:eastAsia="zh-CN"/>
        </w:rPr>
        <w:t>4</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_Toc12988_WPSOffice_Level2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2567438f-aa1c-4b31-b0a0-e0853109d10d}"/>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4.1信号采集和显示部分</w:t>
          </w:r>
        </w:sdtContent>
      </w:sdt>
      <w:r>
        <w:rPr>
          <w:rFonts w:ascii="Times New Roman" w:hAnsi="Times New Roman" w:eastAsia="宋体"/>
          <w:b w:val="0"/>
          <w:bCs w:val="0"/>
          <w:sz w:val="24"/>
          <w:szCs w:val="18"/>
        </w:rPr>
        <w:tab/>
      </w:r>
      <w:r>
        <w:rPr>
          <w:rFonts w:hint="eastAsia"/>
          <w:b w:val="0"/>
          <w:bCs w:val="0"/>
          <w:sz w:val="24"/>
          <w:szCs w:val="18"/>
          <w:lang w:val="en-US" w:eastAsia="zh-CN"/>
        </w:rPr>
        <w:t>1</w:t>
      </w:r>
      <w:r>
        <w:rPr>
          <w:rFonts w:ascii="Times New Roman" w:hAnsi="Times New Roman" w:eastAsia="宋体"/>
          <w:b w:val="0"/>
          <w:bCs w:val="0"/>
          <w:sz w:val="24"/>
          <w:szCs w:val="18"/>
        </w:rPr>
        <w:fldChar w:fldCharType="end"/>
      </w:r>
      <w:r>
        <w:rPr>
          <w:rFonts w:hint="eastAsia"/>
          <w:b w:val="0"/>
          <w:bCs w:val="0"/>
          <w:sz w:val="24"/>
          <w:szCs w:val="18"/>
          <w:lang w:val="en-US" w:eastAsia="zh-CN"/>
        </w:rPr>
        <w:t>4</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_Toc8023_WPSOffice_Level2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3d1a4fd-f46f-439a-b3f8-5261e86c834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4.2 A/D采样设置</w:t>
          </w:r>
        </w:sdtContent>
      </w:sdt>
      <w:r>
        <w:rPr>
          <w:rFonts w:ascii="Times New Roman" w:hAnsi="Times New Roman" w:eastAsia="宋体"/>
          <w:b w:val="0"/>
          <w:bCs w:val="0"/>
          <w:sz w:val="24"/>
          <w:szCs w:val="18"/>
        </w:rPr>
        <w:tab/>
      </w:r>
      <w:bookmarkStart w:id="13" w:name="_Toc8023_WPSOffice_Level2Page"/>
      <w:r>
        <w:rPr>
          <w:rFonts w:ascii="Times New Roman" w:hAnsi="Times New Roman" w:eastAsia="宋体"/>
          <w:b w:val="0"/>
          <w:bCs w:val="0"/>
          <w:sz w:val="24"/>
          <w:szCs w:val="18"/>
        </w:rPr>
        <w:t>1</w:t>
      </w:r>
      <w:bookmarkEnd w:id="13"/>
      <w:r>
        <w:rPr>
          <w:rFonts w:hint="eastAsia"/>
          <w:b w:val="0"/>
          <w:bCs w:val="0"/>
          <w:sz w:val="24"/>
          <w:szCs w:val="18"/>
          <w:lang w:val="en-US" w:eastAsia="zh-CN"/>
        </w:rPr>
        <w:t>5</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_Toc22943_WPSOffice_Level2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2b1df7d5-06ac-4b0e-92da-e6b8ce2fbd8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4.3 DMA配置</w:t>
          </w:r>
        </w:sdtContent>
      </w:sdt>
      <w:r>
        <w:rPr>
          <w:rFonts w:ascii="Times New Roman" w:hAnsi="Times New Roman" w:eastAsia="宋体"/>
          <w:b w:val="0"/>
          <w:bCs w:val="0"/>
          <w:sz w:val="24"/>
          <w:szCs w:val="18"/>
        </w:rPr>
        <w:tab/>
      </w:r>
      <w:bookmarkStart w:id="14" w:name="_Toc22943_WPSOffice_Level2Page"/>
      <w:r>
        <w:rPr>
          <w:rFonts w:ascii="Times New Roman" w:hAnsi="Times New Roman" w:eastAsia="宋体"/>
          <w:b w:val="0"/>
          <w:bCs w:val="0"/>
          <w:sz w:val="24"/>
          <w:szCs w:val="18"/>
        </w:rPr>
        <w:t>1</w:t>
      </w:r>
      <w:bookmarkEnd w:id="14"/>
      <w:r>
        <w:rPr>
          <w:rFonts w:hint="eastAsia"/>
          <w:b w:val="0"/>
          <w:bCs w:val="0"/>
          <w:sz w:val="24"/>
          <w:szCs w:val="18"/>
          <w:lang w:val="en-US" w:eastAsia="zh-CN"/>
        </w:rPr>
        <w:t>8</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_Toc6059_WPSOffice_Level2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662eb40f-d945-4a6d-8d9f-c00fa5892851}"/>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4.4 显示部分</w:t>
          </w:r>
        </w:sdtContent>
      </w:sdt>
      <w:r>
        <w:rPr>
          <w:rFonts w:ascii="Times New Roman" w:hAnsi="Times New Roman" w:eastAsia="宋体"/>
          <w:b w:val="0"/>
          <w:bCs w:val="0"/>
          <w:sz w:val="24"/>
          <w:szCs w:val="18"/>
        </w:rPr>
        <w:tab/>
      </w:r>
      <w:bookmarkStart w:id="15" w:name="_Toc6059_WPSOffice_Level2Page"/>
      <w:r>
        <w:rPr>
          <w:rFonts w:ascii="Times New Roman" w:hAnsi="Times New Roman" w:eastAsia="宋体"/>
          <w:b w:val="0"/>
          <w:bCs w:val="0"/>
          <w:sz w:val="24"/>
          <w:szCs w:val="18"/>
        </w:rPr>
        <w:t>1</w:t>
      </w:r>
      <w:bookmarkEnd w:id="15"/>
      <w:r>
        <w:rPr>
          <w:rFonts w:hint="eastAsia"/>
          <w:b w:val="0"/>
          <w:bCs w:val="0"/>
          <w:sz w:val="24"/>
          <w:szCs w:val="18"/>
          <w:lang w:val="en-US" w:eastAsia="zh-CN"/>
        </w:rPr>
        <w:t>9</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_Toc3917_WPSOffice_Level2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b48676e-b3e7-4895-b320-e2899eb8e97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4.5 DAC信号输出部分</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2</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_Toc27077_WPSOffice_Level2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5b12b50-c3a5-49dd-9730-06ec1a59d5db}"/>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4.6 系统图形化设计</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5</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_Toc21041_WPSOffice_Level2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122ed87a-4079-4b87-90c8-046621a47ad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4.7本章小结</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9</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_Toc23689_WPSOffice_Level1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8ed66006-5492-4497-8d69-9db50ffa3b2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lang w:val="en-US" w:eastAsia="zh-CN"/>
            </w:rPr>
            <w:t>5.</w:t>
          </w:r>
          <w:r>
            <w:rPr>
              <w:rFonts w:hint="eastAsia" w:ascii="Times New Roman" w:hAnsi="Times New Roman" w:eastAsia="宋体" w:cstheme="majorEastAsia"/>
              <w:b w:val="0"/>
              <w:bCs w:val="0"/>
              <w:sz w:val="24"/>
              <w:szCs w:val="18"/>
            </w:rPr>
            <w:t xml:space="preserve"> 系统调试与结果</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1</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_Toc15774_WPSOffice_Level2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5f6808b-19f7-46c3-a0a2-3118a04974d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5.1系统测试方案</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1</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_Toc10424_WPSOffice_Level2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03ae510-ad83-49c9-8edb-06966c1760f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5.2系统测试及分析</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5</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_Toc19707_WPSOffice_Level2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78e881c-5f29-4f53-972f-616c6e2f794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5.3 测试结果分析</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5</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_Toc600_WPSOffice_Level1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b60cb8af-b96f-444d-9619-60d0235d7eb1}"/>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lang w:val="en-US" w:eastAsia="zh-CN"/>
            </w:rPr>
            <w:t>6.</w:t>
          </w:r>
          <w:r>
            <w:rPr>
              <w:rFonts w:hint="eastAsia" w:ascii="Times New Roman" w:hAnsi="Times New Roman" w:eastAsia="宋体" w:cstheme="majorEastAsia"/>
              <w:b w:val="0"/>
              <w:bCs w:val="0"/>
              <w:sz w:val="24"/>
              <w:szCs w:val="18"/>
            </w:rPr>
            <w:t xml:space="preserve"> 总结与展望</w:t>
          </w:r>
        </w:sdtContent>
      </w:sdt>
      <w:r>
        <w:rPr>
          <w:rFonts w:ascii="Times New Roman" w:hAnsi="Times New Roman" w:eastAsia="宋体"/>
          <w:b w:val="0"/>
          <w:bCs w:val="0"/>
          <w:sz w:val="24"/>
          <w:szCs w:val="18"/>
        </w:rPr>
        <w:tab/>
      </w:r>
      <w:r>
        <w:rPr>
          <w:rFonts w:hint="eastAsia"/>
          <w:b w:val="0"/>
          <w:bCs w:val="0"/>
          <w:sz w:val="24"/>
          <w:szCs w:val="18"/>
          <w:lang w:val="en-US" w:eastAsia="zh-CN"/>
        </w:rPr>
        <w:t>4</w:t>
      </w:r>
      <w:r>
        <w:rPr>
          <w:rFonts w:ascii="Times New Roman" w:hAnsi="Times New Roman" w:eastAsia="宋体"/>
          <w:b w:val="0"/>
          <w:bCs w:val="0"/>
          <w:sz w:val="24"/>
          <w:szCs w:val="18"/>
        </w:rPr>
        <w:fldChar w:fldCharType="end"/>
      </w:r>
      <w:r>
        <w:rPr>
          <w:rFonts w:hint="eastAsia"/>
          <w:b w:val="0"/>
          <w:bCs w:val="0"/>
          <w:sz w:val="24"/>
          <w:szCs w:val="18"/>
          <w:lang w:val="en-US" w:eastAsia="zh-CN"/>
        </w:rPr>
        <w:t>8</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_Toc20177_WPSOffice_Level1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a80f226-9bba-4bec-95a7-243748cf08e6}"/>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文献参考</w:t>
          </w:r>
        </w:sdtContent>
      </w:sdt>
      <w:r>
        <w:rPr>
          <w:rFonts w:ascii="Times New Roman" w:hAnsi="Times New Roman" w:eastAsia="宋体"/>
          <w:b w:val="0"/>
          <w:bCs w:val="0"/>
          <w:sz w:val="24"/>
          <w:szCs w:val="18"/>
        </w:rPr>
        <w:tab/>
      </w:r>
      <w:bookmarkStart w:id="16" w:name="_Toc20177_WPSOffice_Level1Page"/>
      <w:r>
        <w:rPr>
          <w:rFonts w:ascii="Times New Roman" w:hAnsi="Times New Roman" w:eastAsia="宋体"/>
          <w:b w:val="0"/>
          <w:bCs w:val="0"/>
          <w:sz w:val="24"/>
          <w:szCs w:val="18"/>
        </w:rPr>
        <w:t>4</w:t>
      </w:r>
      <w:bookmarkEnd w:id="16"/>
      <w:r>
        <w:rPr>
          <w:rFonts w:hint="eastAsia"/>
          <w:b w:val="0"/>
          <w:bCs w:val="0"/>
          <w:sz w:val="24"/>
          <w:szCs w:val="18"/>
          <w:lang w:val="en-US" w:eastAsia="zh-CN"/>
        </w:rPr>
        <w:t>9</w:t>
      </w:r>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_Toc24358_WPSOffice_Level1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63070406-fdf6-43a2-a71a-579abb42ade8}"/>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致谢</w:t>
          </w:r>
        </w:sdtContent>
      </w:sdt>
      <w:r>
        <w:rPr>
          <w:rFonts w:ascii="Times New Roman" w:hAnsi="Times New Roman" w:eastAsia="宋体"/>
          <w:b w:val="0"/>
          <w:bCs w:val="0"/>
          <w:sz w:val="24"/>
          <w:szCs w:val="18"/>
        </w:rPr>
        <w:tab/>
      </w:r>
      <w:r>
        <w:rPr>
          <w:rFonts w:hint="eastAsia"/>
          <w:b w:val="0"/>
          <w:bCs w:val="0"/>
          <w:sz w:val="24"/>
          <w:szCs w:val="18"/>
          <w:lang w:val="en-US" w:eastAsia="zh-CN"/>
        </w:rPr>
        <w:t>5</w:t>
      </w:r>
      <w:r>
        <w:rPr>
          <w:rFonts w:ascii="Times New Roman" w:hAnsi="Times New Roman" w:eastAsia="宋体"/>
          <w:b w:val="0"/>
          <w:bCs w:val="0"/>
          <w:sz w:val="24"/>
          <w:szCs w:val="18"/>
        </w:rPr>
        <w:fldChar w:fldCharType="end"/>
      </w:r>
      <w:r>
        <w:rPr>
          <w:rFonts w:hint="eastAsia"/>
          <w:b w:val="0"/>
          <w:bCs w:val="0"/>
          <w:sz w:val="24"/>
          <w:szCs w:val="18"/>
          <w:lang w:val="en-US" w:eastAsia="zh-CN"/>
        </w:rPr>
        <w:t>0</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a8dc1053-ee84-4634-a2f6-c5ab7ae9974c}"/>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sdtContent>
      </w:sdt>
      <w:bookmarkStart w:id="17" w:name="_Toc32405_WPSOffice_Level1Page"/>
      <w:r>
        <w:rPr>
          <w:rFonts w:hint="eastAsia" w:ascii="Times New Roman" w:hAnsi="Times New Roman" w:eastAsia="宋体" w:cstheme="minorBidi"/>
          <w:b w:val="0"/>
          <w:bCs w:val="0"/>
          <w:kern w:val="2"/>
          <w:sz w:val="24"/>
          <w:szCs w:val="18"/>
          <w:lang w:val="en-US" w:eastAsia="zh-CN" w:bidi="ar-SA"/>
        </w:rPr>
        <w:t>一..........................................................................................................................</w:t>
      </w:r>
      <w:bookmarkEnd w:id="17"/>
      <w:r>
        <w:rPr>
          <w:rFonts w:hint="eastAsia" w:ascii="Times New Roman" w:hAnsi="Times New Roman" w:eastAsia="宋体"/>
          <w:b w:val="0"/>
          <w:bCs w:val="0"/>
          <w:sz w:val="24"/>
          <w:szCs w:val="18"/>
          <w:lang w:val="en-US" w:eastAsia="zh-CN"/>
        </w:rPr>
        <w:t>5</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1</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32ce59c-657e-437f-8180-a9171fdd4ecb}"/>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sdtContent>
      </w:sdt>
      <w:r>
        <w:rPr>
          <w:rFonts w:hint="eastAsia" w:ascii="Times New Roman" w:hAnsi="Times New Roman" w:eastAsia="宋体" w:cstheme="minorBidi"/>
          <w:b w:val="0"/>
          <w:bCs w:val="0"/>
          <w:kern w:val="2"/>
          <w:sz w:val="24"/>
          <w:szCs w:val="18"/>
          <w:lang w:val="en-US" w:eastAsia="zh-CN" w:bidi="ar-SA"/>
        </w:rPr>
        <w:t>二..........................................................................................................................</w:t>
      </w:r>
      <w:r>
        <w:rPr>
          <w:rFonts w:hint="eastAsia" w:ascii="Times New Roman" w:hAnsi="Times New Roman" w:eastAsia="宋体"/>
          <w:b w:val="0"/>
          <w:bCs w:val="0"/>
          <w:sz w:val="24"/>
          <w:szCs w:val="18"/>
          <w:lang w:val="en-US" w:eastAsia="zh-CN"/>
        </w:rPr>
        <w:t>5</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1</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1eadfcf-eae2-490a-9045-67288df949f2}"/>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r>
            <w:rPr>
              <w:rFonts w:hint="eastAsia" w:ascii="Times New Roman" w:hAnsi="Times New Roman" w:eastAsia="宋体" w:cstheme="minorBidi"/>
              <w:b w:val="0"/>
              <w:bCs w:val="0"/>
              <w:kern w:val="2"/>
              <w:sz w:val="24"/>
              <w:szCs w:val="18"/>
              <w:lang w:val="en-US" w:eastAsia="zh-CN" w:bidi="ar-SA"/>
            </w:rPr>
            <w:t>三</w:t>
          </w:r>
        </w:sdtContent>
      </w:sdt>
      <w:r>
        <w:rPr>
          <w:rFonts w:hint="eastAsia" w:ascii="Times New Roman" w:hAnsi="Times New Roman" w:eastAsia="宋体" w:cstheme="minorBidi"/>
          <w:b w:val="0"/>
          <w:bCs w:val="0"/>
          <w:kern w:val="2"/>
          <w:sz w:val="24"/>
          <w:szCs w:val="18"/>
          <w:lang w:val="en-US" w:eastAsia="zh-CN" w:bidi="ar-SA"/>
        </w:rPr>
        <w:t>..........................................................................................................................</w:t>
      </w:r>
      <w:r>
        <w:rPr>
          <w:rFonts w:hint="eastAsia" w:ascii="Times New Roman" w:hAnsi="Times New Roman" w:eastAsia="宋体"/>
          <w:b w:val="0"/>
          <w:bCs w:val="0"/>
          <w:sz w:val="24"/>
          <w:szCs w:val="18"/>
          <w:lang w:val="en-US" w:eastAsia="zh-CN"/>
        </w:rPr>
        <w:t>5</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2</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e0cd29ba-26be-4f7c-8aab-3ac47bc1b907}"/>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r>
            <w:rPr>
              <w:rFonts w:hint="eastAsia" w:ascii="Times New Roman" w:hAnsi="Times New Roman" w:eastAsia="宋体" w:cstheme="minorBidi"/>
              <w:b w:val="0"/>
              <w:bCs w:val="0"/>
              <w:kern w:val="2"/>
              <w:sz w:val="24"/>
              <w:szCs w:val="18"/>
              <w:lang w:val="en-US" w:eastAsia="zh-CN" w:bidi="ar-SA"/>
            </w:rPr>
            <w:t>四</w:t>
          </w:r>
        </w:sdtContent>
      </w:sdt>
      <w:r>
        <w:rPr>
          <w:rFonts w:hint="eastAsia" w:ascii="Times New Roman" w:hAnsi="Times New Roman" w:eastAsia="宋体" w:cstheme="minorBidi"/>
          <w:b w:val="0"/>
          <w:bCs w:val="0"/>
          <w:kern w:val="2"/>
          <w:sz w:val="24"/>
          <w:szCs w:val="18"/>
          <w:lang w:val="en-US" w:eastAsia="zh-CN" w:bidi="ar-SA"/>
        </w:rPr>
        <w:t>..........................................................................................................................</w:t>
      </w:r>
      <w:r>
        <w:rPr>
          <w:rFonts w:hint="eastAsia" w:ascii="Times New Roman" w:hAnsi="Times New Roman" w:eastAsia="宋体"/>
          <w:b w:val="0"/>
          <w:bCs w:val="0"/>
          <w:sz w:val="24"/>
          <w:szCs w:val="18"/>
          <w:lang w:val="en-US" w:eastAsia="zh-CN"/>
        </w:rPr>
        <w:t>5</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2</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4fb0ac7-5ec0-40bc-833a-14db81b30261}"/>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r>
            <w:rPr>
              <w:rFonts w:hint="eastAsia" w:ascii="Times New Roman" w:hAnsi="Times New Roman" w:eastAsia="宋体" w:cstheme="minorBidi"/>
              <w:b w:val="0"/>
              <w:bCs w:val="0"/>
              <w:kern w:val="2"/>
              <w:sz w:val="24"/>
              <w:szCs w:val="18"/>
              <w:lang w:val="en-US" w:eastAsia="zh-CN" w:bidi="ar-SA"/>
            </w:rPr>
            <w:t>五</w:t>
          </w:r>
        </w:sdtContent>
      </w:sdt>
      <w:r>
        <w:rPr>
          <w:rFonts w:hint="eastAsia" w:ascii="Times New Roman" w:hAnsi="Times New Roman" w:eastAsia="宋体" w:cstheme="minorBidi"/>
          <w:b w:val="0"/>
          <w:bCs w:val="0"/>
          <w:kern w:val="2"/>
          <w:sz w:val="24"/>
          <w:szCs w:val="18"/>
          <w:lang w:val="en-US" w:eastAsia="zh-CN" w:bidi="ar-SA"/>
        </w:rPr>
        <w:t>..........................................................................................................................</w:t>
      </w:r>
      <w:r>
        <w:rPr>
          <w:rFonts w:hint="eastAsia" w:ascii="Times New Roman" w:hAnsi="Times New Roman" w:eastAsia="宋体"/>
          <w:b w:val="0"/>
          <w:bCs w:val="0"/>
          <w:sz w:val="24"/>
          <w:szCs w:val="18"/>
          <w:lang w:val="en-US" w:eastAsia="zh-CN"/>
        </w:rPr>
        <w:t>5</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ascii="Times New Roman" w:hAnsi="Times New Roman" w:eastAsia="宋体"/>
          <w:b w:val="0"/>
          <w:bCs w:val="0"/>
          <w:sz w:val="24"/>
          <w:szCs w:val="18"/>
        </w:rPr>
        <w:sectPr>
          <w:headerReference r:id="rId5" w:type="default"/>
          <w:footerReference r:id="rId6" w:type="default"/>
          <w:pgSz w:w="11906" w:h="16838"/>
          <w:pgMar w:top="1440" w:right="1800" w:bottom="1440" w:left="1800" w:header="851" w:footer="992" w:gutter="0"/>
          <w:pgNumType w:fmt="upperRoman" w:start="1"/>
          <w:cols w:space="425" w:num="1"/>
          <w:docGrid w:type="lines" w:linePitch="312" w:charSpace="0"/>
        </w:sectPr>
      </w:pPr>
    </w:p>
    <w:p>
      <w:pPr>
        <w:keepNext w:val="0"/>
        <w:keepLines w:val="0"/>
        <w:pageBreakBefore w:val="0"/>
        <w:widowControl w:val="0"/>
        <w:numPr>
          <w:ilvl w:val="0"/>
          <w:numId w:val="1"/>
        </w:numPr>
        <w:kinsoku/>
        <w:wordWrap/>
        <w:overflowPunct/>
        <w:topLinePunct w:val="0"/>
        <w:autoSpaceDE/>
        <w:autoSpaceDN/>
        <w:bidi w:val="0"/>
        <w:adjustRightInd/>
        <w:snapToGrid/>
        <w:spacing w:before="313" w:beforeLines="100"/>
        <w:jc w:val="center"/>
        <w:textAlignment w:val="auto"/>
        <w:rPr>
          <w:rFonts w:hint="eastAsia" w:ascii="黑体" w:hAnsi="黑体" w:eastAsia="黑体" w:cs="黑体"/>
          <w:b/>
          <w:bCs/>
          <w:sz w:val="36"/>
          <w:szCs w:val="36"/>
        </w:rPr>
      </w:pPr>
      <w:bookmarkStart w:id="18" w:name="_Toc13920_WPSOffice_Level1"/>
      <w:r>
        <w:rPr>
          <w:rFonts w:hint="eastAsia" w:ascii="黑体" w:hAnsi="黑体" w:eastAsia="黑体" w:cs="黑体"/>
          <w:b/>
          <w:bCs/>
          <w:sz w:val="32"/>
          <w:szCs w:val="32"/>
        </w:rPr>
        <w:t>选题背景与意义</w:t>
      </w:r>
      <w:bookmarkEnd w:id="1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bookmarkStart w:id="19" w:name="_Toc28279_WPSOffice_Level2"/>
      <w:r>
        <w:rPr>
          <w:rFonts w:hint="eastAsia" w:ascii="Times New Roman" w:hAnsi="Times New Roman" w:eastAsia="宋体" w:cstheme="minorEastAsia"/>
          <w:sz w:val="24"/>
          <w:szCs w:val="24"/>
        </w:rPr>
        <w:t>最早的模拟示波器使用成像管技术将电极产生的电场应用到荧光屏上的荧光粒子上，产生荧光来显示波形。传统的模拟示波器在测量某些周期性信号（如正弦波、方波、三角波等）时，可以更稳定地显示被测信号波形，但如果不能正常显示非周期信号或瞬时信号，则波形会丢失。尤其是低频信号测量时，失真率较大。当输入频率小于100Hz时，波形闪烁非常严重。当测量小于30Hz的信号时，信号的波形和周期需要通过光点的移动提前确定。产生的错误太大了。而且，由于模拟示波器比较重，不利于携带。随着数字示波器的出现，数字示波器具有强大的波形处理能力。数字示波器，如Ticks和Froc，可以直接执行FFT和其他开关，特别是对于小信号。测量的畸变率相对较小。此外，数字示波器体积小，易于通过USB或RS232进行通讯，节省了实时波形，便于信号采集和存储。因此，它们得到了广泛的应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宋体" w:hAnsi="宋体" w:eastAsia="宋体" w:cs="宋体"/>
          <w:sz w:val="30"/>
          <w:szCs w:val="30"/>
        </w:rPr>
      </w:pPr>
      <w:r>
        <w:rPr>
          <w:rFonts w:hint="eastAsia" w:ascii="Times New Roman" w:hAnsi="Times New Roman" w:eastAsia="黑体" w:cs="黑体"/>
          <w:b/>
          <w:bCs/>
          <w:sz w:val="28"/>
          <w:szCs w:val="28"/>
        </w:rPr>
        <w:t>1.1</w:t>
      </w:r>
      <w:r>
        <w:rPr>
          <w:rFonts w:hint="eastAsia" w:ascii="黑体" w:hAnsi="黑体" w:eastAsia="黑体" w:cs="黑体"/>
          <w:b/>
          <w:bCs/>
          <w:sz w:val="28"/>
          <w:szCs w:val="28"/>
          <w:lang w:val="en-US" w:eastAsia="zh-CN"/>
        </w:rPr>
        <w:t xml:space="preserve"> </w:t>
      </w:r>
      <w:r>
        <w:rPr>
          <w:rFonts w:hint="eastAsia" w:ascii="宋体" w:hAnsi="宋体" w:eastAsia="宋体" w:cs="宋体"/>
          <w:b/>
          <w:bCs/>
          <w:sz w:val="28"/>
          <w:szCs w:val="28"/>
        </w:rPr>
        <w:t>选题依据</w:t>
      </w:r>
      <w:bookmarkEnd w:id="19"/>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szCs w:val="24"/>
        </w:rPr>
        <w:t>本设计是基于ARM Cor</w:t>
      </w:r>
      <w:r>
        <w:rPr>
          <w:rFonts w:hint="eastAsia" w:ascii="Times New Roman" w:hAnsi="Times New Roman" w:eastAsia="宋体" w:cstheme="minorEastAsia"/>
          <w:sz w:val="24"/>
          <w:szCs w:val="24"/>
          <w:lang w:val="en-US" w:eastAsia="zh-CN"/>
        </w:rPr>
        <w:t>t</w:t>
      </w:r>
      <w:r>
        <w:rPr>
          <w:rFonts w:hint="eastAsia" w:ascii="Times New Roman" w:hAnsi="Times New Roman" w:eastAsia="宋体" w:cstheme="minorEastAsia"/>
          <w:sz w:val="24"/>
          <w:szCs w:val="24"/>
        </w:rPr>
        <w:t>ex-M3数字示波器的设计。它可以通过AD采样和数字处理显示周期和非周期信号，并在TFT上显示信号的峰值、最大位、最小字母、频率和动态实时波形。系统设计包括前端信号调理、AD采样控制、J-T</w:t>
      </w:r>
      <w:r>
        <w:rPr>
          <w:rFonts w:hint="eastAsia" w:ascii="Times New Roman" w:hAnsi="Times New Roman" w:eastAsia="宋体" w:cstheme="minorEastAsia"/>
          <w:sz w:val="24"/>
          <w:szCs w:val="24"/>
          <w:lang w:val="en-US" w:eastAsia="zh-CN"/>
        </w:rPr>
        <w:t>ag</w:t>
      </w:r>
      <w:r>
        <w:rPr>
          <w:rFonts w:hint="eastAsia" w:ascii="Times New Roman" w:hAnsi="Times New Roman" w:eastAsia="宋体" w:cstheme="minorEastAsia"/>
          <w:sz w:val="24"/>
          <w:szCs w:val="24"/>
        </w:rPr>
        <w:t>仿真接口、TFT实时波形显示等，具有便携式、实时数据采集等优点。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宋体" w:hAnsi="宋体" w:eastAsia="宋体" w:cs="宋体"/>
          <w:b/>
          <w:bCs/>
          <w:sz w:val="28"/>
          <w:szCs w:val="28"/>
        </w:rPr>
      </w:pPr>
      <w:bookmarkStart w:id="20" w:name="_Toc24607_WPSOffice_Level2"/>
      <w:r>
        <w:rPr>
          <w:rFonts w:hint="eastAsia" w:ascii="Times New Roman" w:hAnsi="Times New Roman" w:eastAsia="黑体" w:cs="黑体"/>
          <w:b/>
          <w:bCs/>
          <w:sz w:val="28"/>
          <w:szCs w:val="28"/>
        </w:rPr>
        <w:t>1.2</w:t>
      </w:r>
      <w:r>
        <w:rPr>
          <w:rFonts w:hint="eastAsia" w:ascii="Times New Roman" w:hAnsi="Times New Roman" w:eastAsia="黑体" w:cs="黑体"/>
          <w:b/>
          <w:bCs/>
          <w:sz w:val="28"/>
          <w:szCs w:val="28"/>
          <w:lang w:val="en-US" w:eastAsia="zh-CN"/>
        </w:rPr>
        <w:t xml:space="preserve"> </w:t>
      </w:r>
      <w:r>
        <w:rPr>
          <w:rFonts w:hint="eastAsia" w:ascii="宋体" w:hAnsi="宋体" w:eastAsia="宋体" w:cs="宋体"/>
          <w:b/>
          <w:bCs/>
          <w:sz w:val="28"/>
          <w:szCs w:val="28"/>
        </w:rPr>
        <w:t>设计目的</w:t>
      </w:r>
      <w:bookmarkEnd w:id="20"/>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szCs w:val="24"/>
        </w:rPr>
        <w:t>本设计的目的是接收任意一个中心信号，实时显示接收到的波形，测量波形的峰值、最大值、最小值和频率。完成动态波形显示，显示波形的频率和振幅特性。设计中增加了信号发生器的功能，使系统更加完整。</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宋体" w:hAnsi="宋体" w:eastAsia="宋体" w:cs="宋体"/>
          <w:b/>
          <w:bCs/>
          <w:sz w:val="28"/>
          <w:szCs w:val="28"/>
        </w:rPr>
      </w:pPr>
      <w:bookmarkStart w:id="21" w:name="_Toc16383_WPSOffice_Level2"/>
      <w:r>
        <w:rPr>
          <w:rFonts w:hint="eastAsia" w:ascii="Times New Roman" w:hAnsi="Times New Roman" w:eastAsia="黑体" w:cs="黑体"/>
          <w:b/>
          <w:bCs/>
          <w:sz w:val="28"/>
          <w:szCs w:val="28"/>
        </w:rPr>
        <w:t>1.3</w:t>
      </w:r>
      <w:r>
        <w:rPr>
          <w:rFonts w:hint="eastAsia" w:ascii="宋体" w:hAnsi="宋体" w:eastAsia="宋体" w:cs="宋体"/>
          <w:b/>
          <w:bCs/>
          <w:sz w:val="28"/>
          <w:szCs w:val="28"/>
          <w:lang w:val="en-US" w:eastAsia="zh-CN"/>
        </w:rPr>
        <w:t xml:space="preserve"> </w:t>
      </w:r>
      <w:r>
        <w:rPr>
          <w:rFonts w:hint="eastAsia" w:ascii="宋体" w:hAnsi="宋体" w:eastAsia="宋体" w:cs="宋体"/>
          <w:b/>
          <w:bCs/>
          <w:sz w:val="28"/>
          <w:szCs w:val="28"/>
        </w:rPr>
        <w:t>设计意义</w:t>
      </w:r>
      <w:bookmarkEnd w:id="2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本设计实现了周期信号和瞬时信号的采集与显示，克服了传统模拟示波器只能显示周期信号的缺点，并且由于采用马赛克设计，设计体积小。本设计采用STM 32系列ARM芯片作为主控制器。使用彩色TFT（分辨率240*320）液晶显示屏，最大实时采样率可达1米。前端模拟信号调节包括阻抗匹配、信号衰减和放大。最后给出了波形的频率和幅度特性，得到了波形的峰值和频率。此外，该设计基于嵌入式数字示波器，控制器内部集成了A/D和D/A。它具有体积小、可靠性高的优点。便携式信号采集具有重要意义，能够满足本设计的要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黑体" w:cs="黑体"/>
          <w:b/>
          <w:bCs/>
          <w:sz w:val="28"/>
          <w:szCs w:val="28"/>
        </w:rPr>
      </w:pPr>
      <w:bookmarkStart w:id="22" w:name="_Toc23689_WPSOffice_Level2"/>
      <w:r>
        <w:rPr>
          <w:rFonts w:hint="eastAsia" w:ascii="Times New Roman" w:hAnsi="Times New Roman" w:eastAsia="黑体" w:cs="黑体"/>
          <w:b/>
          <w:bCs/>
          <w:sz w:val="28"/>
          <w:szCs w:val="28"/>
        </w:rPr>
        <w:t>1.4</w:t>
      </w:r>
      <w:r>
        <w:rPr>
          <w:rFonts w:hint="eastAsia" w:ascii="Times New Roman" w:hAnsi="Times New Roman" w:eastAsia="黑体" w:cs="黑体"/>
          <w:b/>
          <w:bCs/>
          <w:sz w:val="28"/>
          <w:szCs w:val="28"/>
          <w:lang w:val="en-US" w:eastAsia="zh-CN"/>
        </w:rPr>
        <w:t xml:space="preserve"> </w:t>
      </w:r>
      <w:r>
        <w:rPr>
          <w:rFonts w:hint="eastAsia" w:ascii="宋体" w:hAnsi="宋体" w:eastAsia="宋体" w:cs="宋体"/>
          <w:b/>
          <w:bCs/>
          <w:sz w:val="28"/>
          <w:szCs w:val="28"/>
        </w:rPr>
        <w:t>应用分析</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bookmarkStart w:id="23" w:name="_Toc600_WPSOffice_Level2"/>
      <w:r>
        <w:rPr>
          <w:rFonts w:hint="eastAsia" w:ascii="Times New Roman" w:hAnsi="Times New Roman" w:eastAsia="宋体" w:cstheme="minorEastAsia"/>
          <w:sz w:val="24"/>
          <w:szCs w:val="24"/>
        </w:rPr>
        <w:t>本设计采用STM32芯片完成数据采集与量化、A/D转换、波形分析、波形显示、触摸屏操作等部分。STM32处理器是基于ST低成本市场设计的ARM-M3核心。由于微处理器成本高、性能强，非常适合嵌入式开发的设计要求。本设计采用STM32芯片，尤其是基于最新Cortex-M3内核的嵌入式数字示波器。单片机为STM32F103ZET6，软件包为LOF-144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ARM作为嵌入式时代的主流嵌入式控制器产品，随着嵌入式技术的发展，对嵌入式示波器的功能也越来越强大。增加USB、RS 232等通信协议有利于实时数据采集。实时采样更有效。本设计是基于ARM示波器的设计。具有数据采集、信号调理、显示和输出功能。系统运行稳定，采集的数据实时准确。</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黑体" w:cs="黑体"/>
          <w:b/>
          <w:bCs/>
          <w:sz w:val="28"/>
          <w:szCs w:val="28"/>
        </w:rPr>
      </w:pPr>
      <w:r>
        <w:rPr>
          <w:rFonts w:hint="eastAsia" w:ascii="Times New Roman" w:hAnsi="Times New Roman" w:eastAsia="黑体" w:cs="黑体"/>
          <w:b/>
          <w:bCs/>
          <w:sz w:val="28"/>
          <w:szCs w:val="28"/>
        </w:rPr>
        <w:t>1.5</w:t>
      </w:r>
      <w:r>
        <w:rPr>
          <w:rFonts w:hint="eastAsia" w:ascii="Times New Roman" w:hAnsi="Times New Roman" w:eastAsia="黑体" w:cs="黑体"/>
          <w:b/>
          <w:bCs/>
          <w:sz w:val="28"/>
          <w:szCs w:val="28"/>
          <w:lang w:val="en-US" w:eastAsia="zh-CN"/>
        </w:rPr>
        <w:t xml:space="preserve"> </w:t>
      </w:r>
      <w:r>
        <w:rPr>
          <w:rFonts w:hint="eastAsia" w:ascii="宋体" w:hAnsi="宋体" w:eastAsia="宋体" w:cs="宋体"/>
          <w:b/>
          <w:bCs/>
          <w:sz w:val="28"/>
          <w:szCs w:val="28"/>
        </w:rPr>
        <w:t>本章小结</w:t>
      </w:r>
      <w:bookmarkEnd w:id="2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本章主要介绍了本设计的背景和预期目标。根据ARM处理器在示波器设计中的优势，设计了符合要求的示波器方案。下一步是确定各模块的设计和参数的设计。</w:t>
      </w: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rPr>
          <w:rFonts w:hint="eastAsia" w:ascii="Times New Roman" w:hAnsi="Times New Roman" w:eastAsia="宋体" w:cstheme="minorEastAsia"/>
          <w:sz w:val="24"/>
          <w:szCs w:val="24"/>
        </w:rPr>
      </w:pPr>
    </w:p>
    <w:p>
      <w:pPr>
        <w:keepNext w:val="0"/>
        <w:keepLines w:val="0"/>
        <w:pageBreakBefore w:val="0"/>
        <w:widowControl w:val="0"/>
        <w:numPr>
          <w:ilvl w:val="0"/>
          <w:numId w:val="1"/>
        </w:numPr>
        <w:kinsoku/>
        <w:wordWrap/>
        <w:overflowPunct/>
        <w:topLinePunct w:val="0"/>
        <w:autoSpaceDE/>
        <w:autoSpaceDN/>
        <w:bidi w:val="0"/>
        <w:adjustRightInd/>
        <w:snapToGrid/>
        <w:spacing w:before="313" w:beforeLines="100" w:line="300" w:lineRule="auto"/>
        <w:ind w:left="0" w:leftChars="0" w:firstLine="0" w:firstLineChars="0"/>
        <w:jc w:val="center"/>
        <w:textAlignment w:val="auto"/>
        <w:rPr>
          <w:rFonts w:hint="eastAsia" w:ascii="Times New Roman" w:hAnsi="Times New Roman" w:eastAsia="宋体" w:cs="黑体"/>
          <w:b/>
          <w:bCs/>
          <w:sz w:val="36"/>
          <w:szCs w:val="36"/>
        </w:rPr>
      </w:pPr>
      <w:bookmarkStart w:id="24" w:name="_Toc28279_WPSOffice_Level1"/>
      <w:r>
        <w:rPr>
          <w:rFonts w:hint="eastAsia" w:ascii="黑体" w:hAnsi="黑体" w:eastAsia="黑体" w:cs="黑体"/>
          <w:b/>
          <w:bCs/>
          <w:sz w:val="36"/>
          <w:szCs w:val="36"/>
        </w:rPr>
        <w:t>基于</w:t>
      </w:r>
      <w:r>
        <w:rPr>
          <w:rFonts w:hint="eastAsia" w:ascii="Times New Roman" w:hAnsi="Times New Roman" w:eastAsia="宋体" w:cs="黑体"/>
          <w:b/>
          <w:bCs/>
          <w:sz w:val="36"/>
          <w:szCs w:val="36"/>
        </w:rPr>
        <w:t>STM32</w:t>
      </w:r>
      <w:r>
        <w:rPr>
          <w:rFonts w:hint="eastAsia" w:ascii="黑体" w:hAnsi="黑体" w:eastAsia="黑体" w:cs="黑体"/>
          <w:b/>
          <w:bCs/>
          <w:sz w:val="36"/>
          <w:szCs w:val="36"/>
        </w:rPr>
        <w:t>数字示波器系统总体设计</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rPr>
      </w:pPr>
      <w:bookmarkStart w:id="25" w:name="_Toc20177_WPSOffice_Level2"/>
      <w:r>
        <w:rPr>
          <w:rFonts w:hint="eastAsia" w:ascii="Times New Roman" w:hAnsi="Times New Roman" w:eastAsia="宋体" w:cstheme="majorEastAsia"/>
          <w:b/>
          <w:bCs/>
          <w:sz w:val="28"/>
          <w:szCs w:val="28"/>
        </w:rPr>
        <w:t>2</w:t>
      </w:r>
      <w:r>
        <w:rPr>
          <w:rFonts w:hint="eastAsia" w:ascii="Times New Roman" w:hAnsi="Times New Roman" w:eastAsia="宋体" w:cstheme="majorEastAsia"/>
          <w:b/>
          <w:bCs/>
          <w:sz w:val="28"/>
          <w:szCs w:val="28"/>
          <w:lang w:val="en-US" w:eastAsia="zh-CN"/>
        </w:rPr>
        <w:t>.</w:t>
      </w:r>
      <w:r>
        <w:rPr>
          <w:rFonts w:hint="eastAsia" w:ascii="Times New Roman" w:hAnsi="Times New Roman" w:eastAsia="宋体" w:cstheme="majorEastAsia"/>
          <w:b/>
          <w:bCs/>
          <w:sz w:val="28"/>
          <w:szCs w:val="28"/>
        </w:rPr>
        <w:t>1</w:t>
      </w:r>
      <w:r>
        <w:rPr>
          <w:rFonts w:hint="eastAsia" w:ascii="Times New Roman" w:hAnsi="Times New Roman" w:eastAsia="宋体" w:cstheme="majorEastAsia"/>
          <w:b/>
          <w:bCs/>
          <w:sz w:val="28"/>
          <w:szCs w:val="28"/>
          <w:lang w:val="en-US" w:eastAsia="zh-CN"/>
        </w:rPr>
        <w:t xml:space="preserve"> </w:t>
      </w:r>
      <w:r>
        <w:rPr>
          <w:rFonts w:hint="eastAsia" w:ascii="宋体" w:hAnsi="宋体" w:eastAsia="宋体" w:cs="宋体"/>
          <w:b/>
          <w:bCs/>
          <w:sz w:val="28"/>
          <w:szCs w:val="28"/>
        </w:rPr>
        <w:t>系统</w:t>
      </w:r>
      <w:r>
        <w:rPr>
          <w:rFonts w:hint="eastAsia" w:ascii="宋体" w:hAnsi="宋体" w:eastAsia="宋体" w:cs="宋体"/>
          <w:b/>
          <w:bCs/>
          <w:sz w:val="28"/>
          <w:szCs w:val="28"/>
          <w:lang w:val="en-US" w:eastAsia="zh-CN"/>
        </w:rPr>
        <w:t>总</w:t>
      </w:r>
      <w:r>
        <w:rPr>
          <w:rFonts w:hint="eastAsia" w:ascii="宋体" w:hAnsi="宋体" w:eastAsia="宋体" w:cs="宋体"/>
          <w:b/>
          <w:bCs/>
          <w:sz w:val="28"/>
          <w:szCs w:val="28"/>
        </w:rPr>
        <w:t>体设计框图</w:t>
      </w:r>
      <w:bookmarkEnd w:id="25"/>
    </w:p>
    <w:p>
      <w:pP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2405" cy="2044065"/>
            <wp:effectExtent l="0" t="0" r="444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2405" cy="2044065"/>
                    </a:xfrm>
                    <a:prstGeom prst="rect">
                      <a:avLst/>
                    </a:prstGeom>
                    <a:noFill/>
                    <a:ln>
                      <a:noFill/>
                    </a:ln>
                  </pic:spPr>
                </pic:pic>
              </a:graphicData>
            </a:graphic>
          </wp:inline>
        </w:drawing>
      </w:r>
    </w:p>
    <w:p>
      <w:pPr>
        <w:jc w:val="center"/>
        <w:rPr>
          <w:rFonts w:hint="eastAsia" w:ascii="Times New Roman" w:hAnsi="Times New Roman" w:eastAsia="宋体" w:cstheme="minorEastAsia"/>
          <w:sz w:val="21"/>
          <w:szCs w:val="21"/>
          <w:lang w:val="en-US" w:eastAsia="zh-CN"/>
        </w:rPr>
      </w:pPr>
      <w:bookmarkStart w:id="26" w:name="_Toc24358_WPSOffice_Level2"/>
      <w:r>
        <w:rPr>
          <w:rFonts w:hint="eastAsia" w:ascii="Times New Roman" w:hAnsi="Times New Roman" w:eastAsia="宋体" w:cstheme="minorEastAsia"/>
          <w:sz w:val="21"/>
          <w:szCs w:val="21"/>
          <w:lang w:val="en-US" w:eastAsia="zh-CN"/>
        </w:rPr>
        <w:t>2.1 总体设计框图</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bookmarkStart w:id="27" w:name="_Toc32405_WPSOffice_Level2"/>
      <w:r>
        <w:rPr>
          <w:rFonts w:hint="eastAsia" w:ascii="Times New Roman" w:hAnsi="Times New Roman" w:eastAsia="宋体" w:cstheme="majorEastAsia"/>
          <w:b/>
          <w:bCs/>
          <w:sz w:val="28"/>
          <w:szCs w:val="28"/>
          <w:lang w:val="en-US" w:eastAsia="zh-CN"/>
        </w:rPr>
        <w:t>2.2 硬件系统方案设计</w:t>
      </w:r>
      <w:bookmarkEnd w:id="2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本设计模拟硬件电路部分主要包括:输入阳抗部分、信号衰减和放大部分、主控制器芯片、以及显示部分。</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2.2.1 输入阻抗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输入阻抗是输入电路的等效阻抗。它是指在输入端加一个电压源来测量输入端电流，然后输入阻抗Rin为U/I。从相关数据可以看出，在测量中输入可以看作电阻的两端。作为电阻的电阻，它是设计的输入阻抗。通常的输入阻抗是由电路中的电容和电阻来连接的。对于低频信号，可视为开路。输入阻抗只是电阻的一部分。设计数字示波器时，输入电阻设为1M。为了减小数字示波器内部阻抗对外部环境的影响，当输入频率逐渐增大时，电容效应不那么重要。参考相关示波器数据后，将数字示波器的输入阻抗设置为1M。将示波器的输入电容设置为20p，以便在采集信号时尽量减小示波器对外界信号的影响。在接下来的硬件设计中，将对相关参数进行仿真。</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2.2.2 信号的衰减和放大</w:t>
      </w:r>
    </w:p>
    <w:p>
      <w:pPr>
        <w:ind w:firstLine="480" w:firstLineChars="200"/>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对于A/D采样，则必须需要注意：</w:t>
      </w:r>
    </w:p>
    <w:p>
      <w:pPr>
        <w:ind w:firstLine="480" w:firstLineChars="200"/>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ADC对于输入电压的采样范围；</w:t>
      </w:r>
    </w:p>
    <w:p>
      <w:pPr>
        <w:ind w:firstLine="480"/>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A/D对于电压的采样精度；</w:t>
      </w:r>
    </w:p>
    <w:p>
      <w:pPr>
        <w:ind w:firstLine="480"/>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输入信号前端滤波处理(减少干扰)。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由于设计输入为交流信号(正弦波、方波等)在参考STM32的相关ADC数据后，必须对ADC前端的信号进行调整，使输入信号在采样前达到A/D值，即设计相应的信号调理电路。对于通常包括电阻衰减、部分电压衰减和放电衰减在内的衰减电路，各有优缺点。你可以考虑使用放大器衰减。当输入阻抗增大时，可以使用放大器连接的电压跟随器进一步增大输入阻抗。在接下来的硬件电路设计中，给出了相应的电路和参数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2.2.3 主控制芯片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通过调整输入电压信号来满足ADC的输入条件，将信号输入到ADC引脚进行采样和量化。相关的微处理器包括C51、DSP和ARM处理器。首先，由于C51内部资源有限，包括寄存器和Flash，所以放弃了使用C51微控制器。如果在设计中选择DSP，由于DSP对外部信号的要求较高，设计中使用的芯片数量会增加。由于DSP的成本高于ARM，如果将DSP应用于信号采集，信号放大芯片将受到限制，难以选择。最新的STM32是由意大利半导体公司基于ARMCortex M3 core设计的处理器。这是首选的目标，成本和易于操作。由于STM32F103处理器内置了自己的ADC，因此它可以直接调用内部硬件DMA，从而最大限度地减少系统资源的使用。因此，如果采用ARM处理器进行AD采样，可以选择内部ADC来降低电路设计的复杂度。此外，stm32系统资源丰富，功能强大。这不是嵌入式开发的选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因此，本设计采样STM32 处理器作为控制器。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采用增强型STM32系列，包括ADC、DAC和硬件DMA。这简化了外围电路的设计，干扰相对较小，系统时钟频率为72MHz。该设备具有良好的数据处理能力，能够满足内部闪存和数据存储的要求。由于GPIO配置更加灵活，控制显示设备更加灵活方便。</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总而言之，本设计采用ZE系列STM32，性能强大，满足数据处理能力的要求。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2.2.4 显示部分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在本设计中，由于实时采样数据以动态波形曲线的形式显示，因此对显示设备的像素要求较高。可以在联系人中考虑的选项包括:</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选项1:使用LCD12864;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选项2:使用TFT(Thin Film Tansistor))彩色屏幕。考虑到本设计需要更多的像素和各种窗口菜单，原始的LCD12864像素非常罕见。因此，实时波形显示首选TFT(240 * 320)触摸屏，使用触摸屏控制系统方便。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液晶显示器的相关参数如下: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inorEastAsia"/>
          <w:b w:val="0"/>
          <w:bCs w:val="0"/>
          <w:sz w:val="24"/>
          <w:szCs w:val="24"/>
          <w:lang w:val="en-US" w:eastAsia="zh-CN"/>
        </w:rPr>
        <w:t>(1)色度:采用RGB三基色。色度的数量可以达到1600万色彩度。(2)比较值。(3)亮度值。(4)响应时间:控制LCD屏幕上的图像显示和下一次刷新所需的时间。如果时间太长，图像和图形会重叠。</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2.2.5 附加功能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为了充分利用STM32的内部资源，内部DAC可以用来模拟正弦、方波和锯齿波的输出，这些波形经过输出滤波器后作为信号发生器。参照STM32，预置频率力为0- 20kHz。范围控制在0-3.3V之间。当输出模拟信号时，我们需要设计输出电路的外部电路，主要是滤波电路。预设计滤波器的截止频率为Fs = 25kHz波形，无失真。在详细介绍了硬件结构后，给出了计算内容和仿真结果。完成该部分后，整个设计系统更加完善，功能更加完善。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inorEastAsia"/>
          <w:b w:val="0"/>
          <w:bCs w:val="0"/>
          <w:sz w:val="28"/>
          <w:szCs w:val="28"/>
          <w:lang w:val="en-US" w:eastAsia="zh-CN"/>
        </w:rPr>
      </w:pPr>
      <w:r>
        <w:rPr>
          <w:rFonts w:hint="eastAsia" w:ascii="Times New Roman" w:hAnsi="Times New Roman" w:eastAsia="宋体" w:cstheme="majorEastAsia"/>
          <w:b/>
          <w:bCs/>
          <w:sz w:val="28"/>
          <w:szCs w:val="28"/>
          <w:lang w:val="en-US" w:eastAsia="zh-CN"/>
        </w:rPr>
        <w:t>2.3 系统软件方案设计</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theme="minorEastAsia"/>
          <w:b w:val="0"/>
          <w:bCs w:val="0"/>
          <w:sz w:val="24"/>
          <w:szCs w:val="24"/>
          <w:lang w:val="en-US" w:eastAsia="zh-CN"/>
        </w:rPr>
        <w:t>设计软件分析主要分为：示波器件分析和信号发生器</w:t>
      </w:r>
      <w:r>
        <w:rPr>
          <w:rFonts w:hint="eastAsia" w:ascii="Times New Roman" w:hAnsi="Times New Roman" w:eastAsia="宋体" w:cs="宋体"/>
          <w:b w:val="0"/>
          <w:bCs w:val="0"/>
          <w:sz w:val="24"/>
          <w:szCs w:val="24"/>
          <w:lang w:val="en-US" w:eastAsia="zh-CN"/>
        </w:rPr>
        <w:t>软件分析。</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2.3.1 示波器软件分析</w:t>
      </w:r>
    </w:p>
    <w:p>
      <w:pPr>
        <w:numPr>
          <w:ilvl w:val="0"/>
          <w:numId w:val="0"/>
        </w:num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inline distT="0" distB="0" distL="114300" distR="114300">
            <wp:extent cx="4370705" cy="5814695"/>
            <wp:effectExtent l="0" t="0" r="317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370705" cy="5814695"/>
                    </a:xfrm>
                    <a:prstGeom prst="rect">
                      <a:avLst/>
                    </a:prstGeom>
                    <a:noFill/>
                    <a:ln>
                      <a:noFill/>
                    </a:ln>
                  </pic:spPr>
                </pic:pic>
              </a:graphicData>
            </a:graphic>
          </wp:inline>
        </w:drawing>
      </w:r>
    </w:p>
    <w:p>
      <w:pPr>
        <w:numPr>
          <w:ilvl w:val="0"/>
          <w:numId w:val="0"/>
        </w:numPr>
        <w:jc w:val="center"/>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图2.2 示波器软件需求分析流程图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模拟信号（任何波形的信号）由示波器探头输入。由于不能通过输入信号的分配来确定预峰值（-5-5V），所以必须首先在输入信号之后调整和转换信号。在输出信号满足范围（0-2V）之后执行A / D采样转换。AD转换的数据存储在内部存储器中。同时，ARM处理器存储广告转换的数据。读取前存储在RAM中的数据通过数学变换处理，包括峰值，最大值和频率的计算，并将处理后的数据发送到TFT进行动态显示。当下一个AD采样数据到达时，刷新原始数据以动态更改波形。同时，在触摸屏上设置菜单以操作系统和操作包。它包括通道选择（Ch1，Ch2），触发线（Tigger），垂直刻度，水平刻度值（时间），频率和波形显示。每个菜单的选择由与触摸相关联的触摸屏区域控制。软件和图形界面设计将逐步满足这一要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2.3.2 信号发生器软件分析</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019425" cy="31718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19425" cy="31718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图2.3 信号发生器的软件需求分析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28" w:name="_Toc23022_WPSOffice_Level2"/>
      <w:r>
        <w:rPr>
          <w:rFonts w:hint="eastAsia" w:ascii="Times New Roman" w:hAnsi="Times New Roman" w:eastAsia="宋体" w:cstheme="minorEastAsia"/>
          <w:sz w:val="24"/>
          <w:szCs w:val="24"/>
          <w:lang w:val="en-US" w:eastAsia="zh-CN"/>
        </w:rPr>
        <w:t>信号发生器设计用于计算波形周期中的100个AD值（例如正弦波，三角波和其他标准波形），并将这些AD值存储在一个数组中。数据集的模拟输出通过内部DMA循环触发更新。当下一个周期到来时，更新数组中的原始值以实现循环输出公式。当然，波形模拟信号的目的是通过在输出的前端添加滤波器来滤除不需要的干扰。</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sz w:val="28"/>
          <w:szCs w:val="28"/>
          <w:lang w:val="en-US" w:eastAsia="zh-CN"/>
        </w:rPr>
      </w:pPr>
      <w:r>
        <w:rPr>
          <w:rFonts w:hint="eastAsia" w:ascii="Times New Roman" w:hAnsi="Times New Roman" w:eastAsia="宋体" w:cstheme="majorEastAsia"/>
          <w:b/>
          <w:bCs/>
          <w:sz w:val="28"/>
          <w:szCs w:val="28"/>
          <w:lang w:val="en-US" w:eastAsia="zh-CN"/>
        </w:rPr>
        <w:t>2.4 本章小结</w:t>
      </w:r>
      <w:bookmarkEnd w:id="2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章主要分析了整个系统的设计，包括软硬件设计，确定了初步设计方案和需求分析，并分析了ARM在设计中与其他控制器不同的独特优势。本文介绍了示波器硬件电路的设计思想和软件要求，包括硬件部分的设计思想和软件部分的设计。在完成数字示波器系统的程序选择之后，在附加功能的基础上增加信号发生器部分以改进整个系统。下一步是设计相关电路实现一些特定的参数指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p>
    <w:p>
      <w:pPr>
        <w:ind w:firstLine="480"/>
        <w:jc w:val="both"/>
        <w:rPr>
          <w:rFonts w:hint="eastAsia" w:ascii="Times New Roman" w:hAnsi="Times New Roman" w:eastAsia="宋体" w:cstheme="minorEastAsia"/>
          <w:sz w:val="24"/>
          <w:szCs w:val="24"/>
          <w:lang w:val="en-US" w:eastAsia="zh-CN"/>
        </w:rPr>
      </w:pPr>
    </w:p>
    <w:p>
      <w:pPr>
        <w:ind w:firstLine="480"/>
        <w:jc w:val="both"/>
        <w:rPr>
          <w:rFonts w:hint="eastAsia" w:ascii="Times New Roman" w:hAnsi="Times New Roman" w:eastAsia="宋体" w:cstheme="minorEastAsia"/>
          <w:sz w:val="24"/>
          <w:szCs w:val="24"/>
          <w:lang w:val="en-US" w:eastAsia="zh-CN"/>
        </w:rPr>
      </w:pPr>
    </w:p>
    <w:p>
      <w:pPr>
        <w:ind w:firstLine="480"/>
        <w:jc w:val="both"/>
        <w:rPr>
          <w:rFonts w:hint="eastAsia" w:ascii="Times New Roman" w:hAnsi="Times New Roman" w:eastAsia="宋体" w:cstheme="minorEastAsia"/>
          <w:sz w:val="24"/>
          <w:szCs w:val="24"/>
          <w:lang w:val="en-US" w:eastAsia="zh-CN"/>
        </w:rPr>
      </w:pPr>
    </w:p>
    <w:p>
      <w:pPr>
        <w:numPr>
          <w:ilvl w:val="0"/>
          <w:numId w:val="0"/>
        </w:numPr>
        <w:ind w:leftChars="0"/>
        <w:jc w:val="both"/>
        <w:rPr>
          <w:rFonts w:hint="eastAsia" w:ascii="Times New Roman" w:hAnsi="Times New Roman" w:eastAsia="宋体" w:cs="黑体"/>
          <w:b/>
          <w:bCs/>
          <w:sz w:val="32"/>
          <w:szCs w:val="32"/>
          <w:lang w:val="en-US" w:eastAsia="zh-CN"/>
        </w:rPr>
      </w:pPr>
      <w:bookmarkStart w:id="29" w:name="_Toc24607_WPSOffice_Level1"/>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3. 基于</w:t>
      </w:r>
      <w:r>
        <w:rPr>
          <w:rFonts w:hint="eastAsia" w:ascii="Times New Roman" w:hAnsi="Times New Roman" w:eastAsia="宋体" w:cs="黑体"/>
          <w:b/>
          <w:bCs/>
          <w:sz w:val="32"/>
          <w:szCs w:val="32"/>
          <w:lang w:val="en-US" w:eastAsia="zh-CN"/>
        </w:rPr>
        <w:t>STM32</w:t>
      </w:r>
      <w:r>
        <w:rPr>
          <w:rFonts w:hint="eastAsia" w:ascii="黑体" w:hAnsi="黑体" w:eastAsia="黑体" w:cs="黑体"/>
          <w:b/>
          <w:bCs/>
          <w:sz w:val="32"/>
          <w:szCs w:val="32"/>
          <w:lang w:val="en-US" w:eastAsia="zh-CN"/>
        </w:rPr>
        <w:t>数字示波器硬件电路设计</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宋体"/>
          <w:b/>
          <w:bCs/>
          <w:sz w:val="28"/>
          <w:szCs w:val="28"/>
          <w:lang w:val="en-US" w:eastAsia="zh-CN"/>
        </w:rPr>
      </w:pPr>
      <w:bookmarkStart w:id="30" w:name="_Toc23075_WPSOffice_Level2"/>
      <w:r>
        <w:rPr>
          <w:rFonts w:hint="eastAsia" w:ascii="Times New Roman" w:hAnsi="Times New Roman" w:eastAsia="宋体" w:cs="宋体"/>
          <w:b/>
          <w:bCs/>
          <w:sz w:val="28"/>
          <w:szCs w:val="28"/>
          <w:lang w:val="en-US" w:eastAsia="zh-CN"/>
        </w:rPr>
        <w:t>3.1 电源部分</w:t>
      </w:r>
      <w:bookmarkEnd w:id="30"/>
    </w:p>
    <w:p>
      <w:pPr>
        <w:keepNext w:val="0"/>
        <w:keepLines w:val="0"/>
        <w:pageBreakBefore w:val="0"/>
        <w:widowControl w:val="0"/>
        <w:kinsoku/>
        <w:wordWrap/>
        <w:overflowPunct/>
        <w:topLinePunct w:val="0"/>
        <w:autoSpaceDE/>
        <w:autoSpaceDN/>
        <w:bidi w:val="0"/>
        <w:adjustRightInd/>
        <w:snapToGrid/>
        <w:spacing w:line="300" w:lineRule="auto"/>
        <w:ind w:left="0"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稳定的电源对整个系统稳定的运行是至关重要，参看STM32数据手册，由于STM32内部供电源为3V3的线性电源，因此采用了LM1117_3.3稳压芯片产生3.3V电压，以实现整个系统对电源的需求，本设计采用的封装是SOT-32，LM1117_3.3。</w:t>
      </w:r>
    </w:p>
    <w:p>
      <w:pPr>
        <w:keepNext w:val="0"/>
        <w:keepLines w:val="0"/>
        <w:pageBreakBefore w:val="0"/>
        <w:widowControl w:val="0"/>
        <w:kinsoku/>
        <w:wordWrap/>
        <w:overflowPunct/>
        <w:topLinePunct w:val="0"/>
        <w:autoSpaceDE/>
        <w:autoSpaceDN/>
        <w:bidi w:val="0"/>
        <w:adjustRightInd/>
        <w:snapToGrid/>
        <w:spacing w:line="300" w:lineRule="auto"/>
        <w:ind w:left="0"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本设计的电路电源的应用如图3.1所示：</w:t>
      </w:r>
    </w:p>
    <w:p>
      <w:pPr>
        <w:ind w:firstLine="480"/>
        <w:jc w:val="center"/>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4343400" cy="19145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343400" cy="1914525"/>
                    </a:xfrm>
                    <a:prstGeom prst="rect">
                      <a:avLst/>
                    </a:prstGeom>
                    <a:noFill/>
                    <a:ln>
                      <a:noFill/>
                    </a:ln>
                  </pic:spPr>
                </pic:pic>
              </a:graphicData>
            </a:graphic>
          </wp:inline>
        </w:drawing>
      </w:r>
    </w:p>
    <w:p>
      <w:pPr>
        <w:jc w:val="center"/>
        <w:rPr>
          <w:rFonts w:hint="eastAsia" w:ascii="Times New Roman" w:hAnsi="Times New Roman" w:eastAsia="宋体" w:cstheme="minorEastAsia"/>
          <w:sz w:val="21"/>
          <w:szCs w:val="21"/>
          <w:lang w:val="en-US" w:eastAsia="zh-CN"/>
        </w:rPr>
      </w:pPr>
      <w:r>
        <w:rPr>
          <w:rFonts w:hint="eastAsia" w:ascii="Times New Roman" w:hAnsi="Times New Roman" w:eastAsia="宋体" w:cstheme="minorEastAsia"/>
          <w:sz w:val="21"/>
          <w:szCs w:val="21"/>
          <w:lang w:val="en-US" w:eastAsia="zh-CN"/>
        </w:rPr>
        <w:t>图3.1 系统电源电路</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所需要说明的是在电源的布线时一些滤波电容应当尽量靠近IC引脚，这样泷波效果会更好。</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bookmarkStart w:id="31" w:name="_Toc9531_WPSOffice_Level2"/>
      <w:r>
        <w:rPr>
          <w:rFonts w:hint="eastAsia" w:ascii="Times New Roman" w:hAnsi="Times New Roman" w:eastAsia="宋体" w:cstheme="majorEastAsia"/>
          <w:b/>
          <w:bCs/>
          <w:sz w:val="28"/>
          <w:szCs w:val="28"/>
          <w:lang w:val="en-US" w:eastAsia="zh-CN"/>
        </w:rPr>
        <w:t>3.2 信号调理部分</w:t>
      </w:r>
      <w:bookmarkEnd w:id="3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由于STM 32的采样范围为0~3.3V，设计的采样范围为-5~5V。 因此，当原始输入信号衰减到（-1-1V）的范围时，由于不能对STM32的AD负压进行采样，所以必须增加负压。参考方案包括将电压（1V）除以参考源TL431，并根据AD集合的允许范围将原始模拟信号电位增加到（0-2V），以便可以对AD进行采样和转换。这个想法如图3.2所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4829175" cy="1619250"/>
            <wp:effectExtent l="0" t="0" r="190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829175" cy="161925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图3.2 信号调理的设计思路</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整体信号调理电路见附录1所示。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鉴于设计的精确度和所选电阻的值，一些电阻器被电位器取代以实现这一目标将信号调理电路模型引入Tina进行仿真。分析参数包括模拟电路的幅频特性。</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以及观察到的波形是否失真，如图3.3所示。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657600" cy="171450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657600" cy="1714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图3.3 信号调理仿真结果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仿真结果表明，信号调整后的输入信号无失真，输出幅度控制在0-2V，波形相位保持不变。</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根据项目要求，由于输入模拟电压信号的峰值为10V，电路中的电流相对较大，因此选择TI电流反馈宽带放大器THS3091，采用的封装是SOP-8。由于THS3091及热量会较大，因此必须正确处理散热垫。芯片的引脚分布如图3.4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1714500" cy="971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714500" cy="97155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图3.4 THS3091芯片引脚分布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参照THS3091数据手册得到以下相关参数：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THS3091为电流反馈型运算放大器，所需电源为双电源:-5～15V,最大带宽:210MHz，高转换速率: 7300V/ms。</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在引脚Vin+(3引脚)输入电压范围为-5～5V，分别在第一级设置为电压跟随器、和反向比例放大器。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根据数据手册内部的Recommended Resistor Table（推荐电阻取值）如下表3.1所示。根据表格在设计运放的反馈电阻时，R1=1.8K，经过显示的电路测试满足要求。</w:t>
      </w:r>
    </w:p>
    <w:p>
      <w:pPr>
        <w:ind w:left="210" w:leftChars="100"/>
        <w:jc w:val="center"/>
        <w:rPr>
          <w:rFonts w:hint="eastAsia" w:ascii="Times New Roman" w:hAnsi="Times New Roman" w:eastAsia="宋体" w:cstheme="minorEastAsia"/>
          <w:sz w:val="21"/>
          <w:szCs w:val="21"/>
          <w:lang w:val="en-US" w:eastAsia="zh-CN"/>
        </w:rPr>
      </w:pPr>
      <w:r>
        <w:rPr>
          <w:rFonts w:hint="eastAsia" w:ascii="Times New Roman" w:hAnsi="Times New Roman" w:eastAsia="宋体" w:cstheme="minorEastAsia"/>
        </w:rPr>
        <w:drawing>
          <wp:anchor distT="0" distB="0" distL="114300" distR="114300" simplePos="0" relativeHeight="251659264" behindDoc="0" locked="0" layoutInCell="1" allowOverlap="1">
            <wp:simplePos x="0" y="0"/>
            <wp:positionH relativeFrom="column">
              <wp:posOffset>734060</wp:posOffset>
            </wp:positionH>
            <wp:positionV relativeFrom="paragraph">
              <wp:posOffset>33655</wp:posOffset>
            </wp:positionV>
            <wp:extent cx="3552825" cy="2663190"/>
            <wp:effectExtent l="0" t="0" r="13335" b="381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552825" cy="2663190"/>
                    </a:xfrm>
                    <a:prstGeom prst="rect">
                      <a:avLst/>
                    </a:prstGeom>
                    <a:noFill/>
                    <a:ln>
                      <a:noFill/>
                    </a:ln>
                  </pic:spPr>
                </pic:pic>
              </a:graphicData>
            </a:graphic>
          </wp:anchor>
        </w:drawing>
      </w:r>
      <w:r>
        <w:rPr>
          <w:rFonts w:hint="eastAsia" w:ascii="Times New Roman" w:hAnsi="Times New Roman" w:eastAsia="宋体" w:cstheme="minorEastAsia"/>
          <w:sz w:val="21"/>
          <w:szCs w:val="21"/>
          <w:lang w:val="en-US" w:eastAsia="zh-CN"/>
        </w:rPr>
        <w:t>表3电阻推荐取值表</w:t>
      </w:r>
    </w:p>
    <w:p>
      <w:pPr>
        <w:jc w:val="center"/>
        <w:rPr>
          <w:rFonts w:hint="eastAsia" w:ascii="Times New Roman" w:hAnsi="Times New Roman" w:eastAsia="宋体" w:cstheme="minorEastAsia"/>
        </w:rPr>
      </w:pP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default" w:ascii="Times New Roman" w:hAnsi="Times New Roman" w:eastAsia="宋体" w:cstheme="majorEastAsia"/>
          <w:sz w:val="28"/>
          <w:szCs w:val="28"/>
          <w:lang w:val="en-US" w:eastAsia="zh-CN"/>
        </w:rPr>
      </w:pPr>
      <w:bookmarkStart w:id="32" w:name="_Toc6527_WPSOffice_Level2"/>
      <w:r>
        <w:rPr>
          <w:rFonts w:hint="eastAsia" w:ascii="Times New Roman" w:hAnsi="Times New Roman" w:eastAsia="宋体" w:cstheme="majorEastAsia"/>
          <w:b/>
          <w:bCs/>
          <w:sz w:val="28"/>
          <w:szCs w:val="28"/>
          <w:lang w:val="en-US" w:eastAsia="zh-CN"/>
        </w:rPr>
        <w:t>3.3 DIA输出滤波部分</w:t>
      </w:r>
      <w:bookmarkEnd w:id="3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在此基础上，STM 32的DA用于模拟正弦波，方波和锯齿波。预设频率范围为0~20 kHz。对于模拟信号输出，需要对模拟输出进行滤波。截止率设置为fs = 25 kHz。原理图如下图3.5所示。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both"/>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143500" cy="2200275"/>
            <wp:effectExtent l="0" t="0" r="762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143500" cy="220027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图3.5  DA输出滤波器部分</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将原理图模型进行仿真，仿真其传输特性，仿真结果为如下图3.6 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4019550" cy="224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019550" cy="224790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图3.6 滤波仿真结果图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当频率fs = 25KHZ且av = 1时，模拟结果中涉及的电路开始衰减。它不会在0-25khz之前衰减，符合设计要求。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在芯片选择方面，选择了TI公司的OPA227。芯片封装采用DIP-8。芯片的引脚图如图3.7所示。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1866900" cy="1085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866900" cy="108585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图3.7 OPA227 芯片引脚图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33" w:name="_Toc20988_WPSOffice_Level2"/>
      <w:r>
        <w:rPr>
          <w:rFonts w:hint="eastAsia" w:ascii="Times New Roman" w:hAnsi="Times New Roman" w:eastAsia="宋体" w:cstheme="minorEastAsia"/>
          <w:sz w:val="24"/>
          <w:szCs w:val="24"/>
          <w:lang w:val="en-US" w:eastAsia="zh-CN"/>
        </w:rPr>
        <w:t>在绘制PCB时，一些滤波电容应尽可能靠近芯片引脚，以减少外部干扰。 由于前端电流运算放大器通常会产生大量热量，因此还必须妥善处理散热问题。 应注意集成电路底部的散热器布局。为了提高精度，一些电阻器将被精密电位器取代，以达到所需的目标。有关PCB布局和接线图，请参见附录2。</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3.4 系统控制部分</w:t>
      </w:r>
      <w:bookmarkEnd w:id="3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在系统的控制部分，触摸屏的原理主要用于控制相应的菜单切换各种选项，从而控制整个系统。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在软件设计过程中，预设了几个虚拟菜单键和相应的中断响应。当点击或压缩触摸屏的某些区域时，激活中断响应并处理相应的时间，这将在随后的软件和GUI设计中详述。触摸屏的结构如图3.8所示。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371850" cy="161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371850" cy="1619250"/>
                    </a:xfrm>
                    <a:prstGeom prst="rect">
                      <a:avLst/>
                    </a:prstGeom>
                    <a:noFill/>
                    <a:ln>
                      <a:noFill/>
                    </a:ln>
                  </pic:spPr>
                </pic:pic>
              </a:graphicData>
            </a:graphic>
          </wp:inline>
        </w:drawing>
      </w:r>
    </w:p>
    <w:p>
      <w:pPr>
        <w:jc w:val="center"/>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1"/>
          <w:szCs w:val="21"/>
          <w:lang w:val="en-US" w:eastAsia="zh-CN"/>
        </w:rPr>
        <w:t>图3.8 触摸屏结构</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当连接某个点区域的导电层时，将产生电压值，即当触摸屏用于转换每个点产生的电压值以确定触点的坐标点时，需要AD转换芯片，也就是控制器。该设计采用四线触摸屏，控制芯片AD为TI ADS7843的12位数模转换芯片，最大转换速率为125 kHz。如图 3.9所示。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2085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495550" cy="208597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图3.9 ADS7843引脚图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当物理挤压或点击触摸屏时，ADS 7843通过中断请求通知控制器触摸，该中断请求触发与当前区域中的中断请求处理相关的动作以控制相应的菜单选项。 当软件部分在ADS 7843外部设置相应的菜单目录时，电路如图3.10所示。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362325" cy="2524125"/>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362325" cy="25241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图3.10 触摸芯片外围电路</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所采用的是TFT（3.2＇）240*320像素点分布如图3.11所示。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95275" cy="22383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95275" cy="2238375"/>
                    </a:xfrm>
                    <a:prstGeom prst="rect">
                      <a:avLst/>
                    </a:prstGeom>
                    <a:noFill/>
                    <a:ln>
                      <a:noFill/>
                    </a:ln>
                  </pic:spPr>
                </pic:pic>
              </a:graphicData>
            </a:graphic>
          </wp:inline>
        </w:drawing>
      </w:r>
      <w:r>
        <w:rPr>
          <w:rFonts w:hint="eastAsia" w:ascii="Times New Roman" w:hAnsi="Times New Roman" w:eastAsia="宋体" w:cstheme="minorEastAsia"/>
        </w:rPr>
        <w:drawing>
          <wp:inline distT="0" distB="0" distL="114300" distR="114300">
            <wp:extent cx="3086100" cy="2219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3086100" cy="22193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图3.11 TFT像素点分布</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所要说明的是，在软件设计中，将每一个像素点设置对应的电压值以此来描绘对应的电压曲线，使得波形能够动态的变化。</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bookmarkStart w:id="34" w:name="_Toc26328_WPSOffice_Level2"/>
      <w:r>
        <w:rPr>
          <w:rFonts w:hint="eastAsia" w:ascii="Times New Roman" w:hAnsi="Times New Roman" w:eastAsia="宋体" w:cstheme="majorEastAsia"/>
          <w:b/>
          <w:bCs/>
          <w:sz w:val="28"/>
          <w:szCs w:val="28"/>
          <w:lang w:val="en-US" w:eastAsia="zh-CN"/>
        </w:rPr>
        <w:t>3.5 本章小结</w:t>
      </w:r>
      <w:bookmarkEnd w:id="34"/>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章是对硬件部分进行了细致的解释，包括了电源部分，放大部分，控制部分，芯片采集及显示部分。硬件部分芯片采集部分是重点，包括采样部分，数据计算和显示部分的使能。当然也对运放芯片的选型和相关参数的设计取值给予说明。下一步就是STM32对于软件的设计。</w:t>
      </w:r>
    </w:p>
    <w:p>
      <w:pPr>
        <w:jc w:val="center"/>
        <w:rPr>
          <w:rFonts w:hint="eastAsia" w:ascii="Times New Roman" w:hAnsi="Times New Roman" w:eastAsia="宋体" w:cstheme="majorEastAsia"/>
          <w:b/>
          <w:bCs/>
          <w:sz w:val="36"/>
          <w:szCs w:val="36"/>
          <w:lang w:val="en-US" w:eastAsia="zh-CN"/>
        </w:rPr>
      </w:pPr>
      <w:bookmarkStart w:id="35" w:name="_Toc16383_WPSOffice_Level1"/>
    </w:p>
    <w:p>
      <w:pPr>
        <w:jc w:val="center"/>
        <w:rPr>
          <w:rFonts w:hint="eastAsia" w:ascii="Times New Roman" w:hAnsi="Times New Roman" w:eastAsia="宋体" w:cstheme="majorEastAsia"/>
          <w:b/>
          <w:bCs/>
          <w:sz w:val="36"/>
          <w:szCs w:val="36"/>
          <w:lang w:val="en-US" w:eastAsia="zh-CN"/>
        </w:rPr>
      </w:pPr>
    </w:p>
    <w:p>
      <w:pPr>
        <w:jc w:val="center"/>
        <w:rPr>
          <w:rFonts w:hint="eastAsia" w:ascii="Times New Roman" w:hAnsi="Times New Roman" w:eastAsia="宋体" w:cstheme="majorEastAsia"/>
          <w:b/>
          <w:bCs/>
          <w:sz w:val="36"/>
          <w:szCs w:val="36"/>
          <w:lang w:val="en-US" w:eastAsia="zh-CN"/>
        </w:rPr>
      </w:pPr>
    </w:p>
    <w:p>
      <w:pPr>
        <w:jc w:val="center"/>
        <w:rPr>
          <w:rFonts w:hint="eastAsia" w:ascii="Times New Roman" w:hAnsi="Times New Roman" w:eastAsia="宋体" w:cstheme="majorEastAsia"/>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sz w:val="32"/>
          <w:szCs w:val="32"/>
          <w:lang w:val="en-US" w:eastAsia="zh-CN"/>
        </w:rPr>
      </w:pPr>
      <w:r>
        <w:rPr>
          <w:rFonts w:hint="eastAsia" w:ascii="黑体" w:hAnsi="黑体" w:eastAsia="黑体" w:cs="黑体"/>
          <w:b/>
          <w:bCs/>
          <w:sz w:val="32"/>
          <w:szCs w:val="32"/>
          <w:lang w:val="en-US" w:eastAsia="zh-CN"/>
        </w:rPr>
        <w:t>4. 基于</w:t>
      </w:r>
      <w:r>
        <w:rPr>
          <w:rFonts w:hint="eastAsia" w:ascii="Times New Roman" w:hAnsi="Times New Roman" w:eastAsia="宋体" w:cs="黑体"/>
          <w:b/>
          <w:bCs/>
          <w:sz w:val="32"/>
          <w:szCs w:val="32"/>
          <w:lang w:val="en-US" w:eastAsia="zh-CN"/>
        </w:rPr>
        <w:t>STM32</w:t>
      </w:r>
      <w:r>
        <w:rPr>
          <w:rFonts w:hint="eastAsia" w:ascii="黑体" w:hAnsi="黑体" w:eastAsia="黑体" w:cs="黑体"/>
          <w:b/>
          <w:bCs/>
          <w:sz w:val="32"/>
          <w:szCs w:val="32"/>
          <w:lang w:val="en-US" w:eastAsia="zh-CN"/>
        </w:rPr>
        <w:t>数字示波器系统软件设计</w:t>
      </w:r>
      <w:bookmarkEnd w:id="3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系统软件设计主要包括，AD的采样设计、DAC设计以及显示的图形化设置，下面详细介绍各个部分内容。</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sz w:val="28"/>
          <w:szCs w:val="28"/>
          <w:lang w:val="en-US" w:eastAsia="zh-CN"/>
        </w:rPr>
      </w:pPr>
      <w:bookmarkStart w:id="36" w:name="_Toc12988_WPSOffice_Level2"/>
      <w:r>
        <w:rPr>
          <w:rFonts w:hint="eastAsia" w:ascii="Times New Roman" w:hAnsi="Times New Roman" w:eastAsia="宋体" w:cstheme="majorEastAsia"/>
          <w:b/>
          <w:bCs/>
          <w:sz w:val="28"/>
          <w:szCs w:val="28"/>
          <w:lang w:val="en-US" w:eastAsia="zh-CN"/>
        </w:rPr>
        <w:t>4.1 信号采集和显示部分</w:t>
      </w:r>
      <w:bookmarkEnd w:id="36"/>
    </w:p>
    <w:p>
      <w:pPr>
        <w:keepNext w:val="0"/>
        <w:keepLines w:val="0"/>
        <w:pageBreakBefore w:val="0"/>
        <w:widowControl w:val="0"/>
        <w:kinsoku/>
        <w:wordWrap/>
        <w:overflowPunct/>
        <w:topLinePunct w:val="0"/>
        <w:autoSpaceDE/>
        <w:autoSpaceDN/>
        <w:bidi w:val="0"/>
        <w:adjustRightInd w:val="0"/>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该设计采用运算放大器对输入模拟信号进行衰减和放大，使电压值达到0~3.3V的要求，实现采集，数字处理和波形显示。本设计采用STM32F103ZET6完成模数转换芯片功能和数值计算，计算和显示功能。这比DSP使用多个芯片实现其目标所需的电路要简单得多。如果使用STM 32处理器，则信息获取部分的主要任务是将模拟电路信号转换为数字信号，并且数据计算和显示部分将遵循A / D转换部分。STM32F103ZET6增强型系列是是ARM-M3系列中最具成本效益和功能的。其内部资源足以满足硬件条件和操作方面的设计要求。</w:t>
      </w:r>
    </w:p>
    <w:p>
      <w:pPr>
        <w:keepNext w:val="0"/>
        <w:keepLines w:val="0"/>
        <w:pageBreakBefore w:val="0"/>
        <w:widowControl w:val="0"/>
        <w:kinsoku/>
        <w:wordWrap/>
        <w:overflowPunct/>
        <w:topLinePunct w:val="0"/>
        <w:autoSpaceDE/>
        <w:autoSpaceDN/>
        <w:bidi w:val="0"/>
        <w:adjustRightInd w:val="0"/>
        <w:snapToGrid/>
        <w:spacing w:line="300" w:lineRule="auto"/>
        <w:ind w:firstLine="562" w:firstLineChars="200"/>
        <w:jc w:val="both"/>
        <w:textAlignment w:val="auto"/>
        <w:rPr>
          <w:rFonts w:hint="eastAsia" w:ascii="Times New Roman" w:hAnsi="Times New Roman" w:eastAsia="宋体" w:cstheme="minorEastAsia"/>
          <w:sz w:val="28"/>
          <w:szCs w:val="28"/>
          <w:lang w:val="en-US" w:eastAsia="zh-CN"/>
        </w:rPr>
      </w:pPr>
      <w:r>
        <w:rPr>
          <w:rFonts w:hint="eastAsia" w:ascii="Times New Roman" w:hAnsi="Times New Roman" w:eastAsia="宋体" w:cstheme="majorEastAsia"/>
          <w:b/>
          <w:bCs/>
          <w:sz w:val="28"/>
          <w:szCs w:val="28"/>
          <w:lang w:val="en-US" w:eastAsia="zh-CN"/>
        </w:rPr>
        <w:t>4.1.1 显示部分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显示部分中使用的显示装置是320×240 TFT屏幕。由于STM 32具有多引脚和多引脚结构，因此可以方便地控制TFT的处理操作。该应用程序使TFT能够打开开始屏幕。TFT显示装置具有动态波形显示稳定，运行稳定的优点。与传统的CRT相比，TFT具有体积小，厚度薄，重量轻，能耗低，工作电压低，无辐射，无闪烁等特点。而且，外部驱动电路设计简单方便，波形动态显示功能可通过简单的连接和驱动实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薄膜晶体管（TFT）是一种相对较新的显示器件。每个像素的步骤根据分辨率而不同。此设计采用240×320 TFT屏幕。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导电膜通常连接到TFT表面，我们通常将其称为触摸屏。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有许多类型的触摸屏，例如电容式触摸屏和电阻式触摸屏。由于STM 32没有太多处理能力，因此无法驱动电容式触摸屏（通常是Cortex-A系列），这些触摸屏通常用于高成本设计（如智能手机）。由于其高价格，这种设计采用TFT电阻式触摸屏。我们最常用的触摸屏是电阻式触摸屏。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电阻式触摸屏的导电膜被物理挤压时，两侧的导电膜将彼此接触，从而反馈电压值。我们需要做的是收集该点的电压值，并通过AD的转换值表示该点的坐标（X,Y），以确定接触区域的触发事件选项。因此，我们需要一个触摸屏控制器，尤其是AD转换器芯片。本设计中使用的四线控制器AD芯片是ADS7843，它是一个12位分辨率和125 kHz转换速率AD转换器。它包括由多个模拟开关和12位AD转换器组成的测量电路网络。AD芯片可以通过处理器STM32F103ZET6连接到电路。SPI总线用于连接该电路中的四线控制器。根据控制器发送的不同测试指令，打开或关闭不同的模拟开关，提供当前位置的电压值，此时对电压值进行AD采样。从而确定该点的坐标值。图4.1是触摸屏测量关系的示意图。</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943225" cy="1762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943225" cy="17621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图4.1 触摸屏测量关系</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每当导电膜接触，ADS7843就会通过中断的方式通知处理器STM32F103ZET6，有触摸的事件发生时，会产生中断请求。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4.1.2 数值计算部分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37" w:name="_Toc8023_WPSOffice_Level2"/>
      <w:r>
        <w:rPr>
          <w:rFonts w:hint="eastAsia" w:ascii="Times New Roman" w:hAnsi="Times New Roman" w:eastAsia="宋体" w:cstheme="minorEastAsia"/>
          <w:sz w:val="24"/>
          <w:szCs w:val="24"/>
          <w:lang w:val="en-US" w:eastAsia="zh-CN"/>
        </w:rPr>
        <w:t>数据采集后，处理波形显示参数，串口设计用于计算峰峰值，最大值，最小值，频率和占空比（方波），以控制传输使能。寄存器计数功能由通用多路复用硬件完成。注册计数适用于一般和多功能组件。在STM 32中，每个GPIO端口都有两个32位寄存器。可以根据需要灵活配置每个端口位。</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具体的数值计算部分详细列出了软件中的相关功能和算法。</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28"/>
          <w:szCs w:val="28"/>
          <w:lang w:val="en-US" w:eastAsia="zh-CN"/>
        </w:rPr>
        <w:t>4.2</w:t>
      </w:r>
      <w:r>
        <w:rPr>
          <w:rFonts w:hint="eastAsia" w:ascii="Times New Roman" w:hAnsi="Times New Roman" w:eastAsia="宋体" w:cstheme="majorEastAsia"/>
          <w:b/>
          <w:bCs/>
          <w:sz w:val="28"/>
          <w:szCs w:val="28"/>
          <w:lang w:val="en-US" w:eastAsia="zh-CN"/>
        </w:rPr>
        <w:t xml:space="preserve"> </w:t>
      </w:r>
      <w:r>
        <w:rPr>
          <w:rFonts w:hint="eastAsia" w:ascii="Times New Roman" w:hAnsi="Times New Roman" w:eastAsia="宋体" w:cstheme="minorEastAsia"/>
          <w:b/>
          <w:bCs/>
          <w:sz w:val="28"/>
          <w:szCs w:val="28"/>
          <w:lang w:val="en-US" w:eastAsia="zh-CN"/>
        </w:rPr>
        <w:t>A/D采样设置</w:t>
      </w:r>
      <w:bookmarkEnd w:id="37"/>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28"/>
          <w:szCs w:val="28"/>
          <w:lang w:val="en-US" w:eastAsia="zh-CN"/>
        </w:rPr>
        <w:t>4.2.1 信号采集部分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信号采集的首先要做的是AD转换。如果选择ADS7812芯片并满足预期要求，但其工作温度相对较小，则芯片所需的温度补偿将完成。然而，由于STM32中的AD采样和数据处理期间的环境温度相同，因此消除了需要温度补偿的措施并简化了电路。内部ADC可以直接使用DMA操作，从而减少对系统资源的占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使用STM 32内的AD可以测量两个内部信号和16个外部信号。每个通道的AD转换模式还包括执行单个，连续和不连续的多个工作模式。转换结果保存到16位数据寄存器中。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信号调理后，-5~SV的输入电压为0~2V。采样在ADC范围内进行。根据不同的频率范围定时触发采样。使用DMA，最大采样频率可达1米。</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ADC_0和ADC_1分别从原理图中导出。见图4.2。</w:t>
      </w:r>
    </w:p>
    <w:p>
      <w:pPr>
        <w:jc w:val="left"/>
        <w:rPr>
          <w:rFonts w:hint="eastAsia" w:ascii="Times New Roman" w:hAnsi="Times New Roman" w:eastAsia="宋体" w:cstheme="minorEastAsia"/>
          <w:sz w:val="24"/>
          <w:szCs w:val="24"/>
          <w:lang w:val="en-US" w:eastAsia="zh-CN"/>
        </w:rPr>
      </w:pP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762250" cy="1704975"/>
            <wp:effectExtent l="0" t="0" r="1143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2762250" cy="170497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图4.2  ADC引脚</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需要说明的是，本设计中使用的处理器部分是采用一块STM32F103ZET6的最小系统板来实现的，因此AD的引脚和后面的DA引脚都是通过排线进行连接的， 可能在接触方面不是特别好。</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4.2.2 设置采样时间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模拟信号经调理后，根据频率范围分为高速采样、中速采样、低速采样。具体流程如图4.5所示。</w:t>
      </w:r>
    </w:p>
    <w:p>
      <w:pPr>
        <w:jc w:val="both"/>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3675" cy="1969770"/>
            <wp:effectExtent l="0" t="0" r="1460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5273675" cy="1969770"/>
                    </a:xfrm>
                    <a:prstGeom prst="rect">
                      <a:avLst/>
                    </a:prstGeom>
                    <a:noFill/>
                    <a:ln>
                      <a:noFill/>
                    </a:ln>
                  </pic:spPr>
                </pic:pic>
              </a:graphicData>
            </a:graphic>
          </wp:inline>
        </w:drawing>
      </w:r>
    </w:p>
    <w:p>
      <w:pPr>
        <w:jc w:val="center"/>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图4.3 采样流程设置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STM32内部的AD是逐次逼近型的AD转换器。最多包含有18个通道。STM32中的AD可以进行多种模式的转换。所需要强调的是STM32 的ADC输入时钟不得超过14M，并且只由PCLK2分频产生。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在使用ADC的时候，需要配置相关参数。</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A/D的模式，本设计中我们设置为独立模式</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A/D的通道设置，由于是通道的AD采样，所以我们设置成DISABLE</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A/D的转换设置，由于我们设置了定时器定时触发采集，所以我们设置为ENABLE</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0" w:leftChars="0"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AD的触发选择，我们设置为定时器触发，</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ADC_ExternalTrigConv_T1_CC2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ADC_ExternalTrigConv_T2_CC2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ADC_ExternalTrigConv_T3_T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ADC_ExternalTrigConv_T4_CC4</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最后使能ADC。</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具体是采用通过预设的采样时间设置定时器的预分频值和重载值。AD采样中需要将AD的采样优转化为电压值。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对于ADC的采样值所对应的电压值信号的计算在STNI32 手册中给出，当前的电压值和ADC值.他们存在以下关系，式4-1</w:t>
      </w:r>
    </w:p>
    <w:p>
      <w:pPr>
        <w:keepNext w:val="0"/>
        <w:keepLines w:val="0"/>
        <w:pageBreakBefore w:val="0"/>
        <w:widowControl w:val="0"/>
        <w:kinsoku/>
        <w:wordWrap/>
        <w:overflowPunct/>
        <w:topLinePunct w:val="0"/>
        <w:autoSpaceDE/>
        <w:autoSpaceDN/>
        <w:bidi w:val="0"/>
        <w:adjustRightInd/>
        <w:snapToGrid/>
        <w:jc w:val="both"/>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623570"/>
            <wp:effectExtent l="0" t="0" r="8255" b="50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8"/>
                    <a:stretch>
                      <a:fillRect/>
                    </a:stretch>
                  </pic:blipFill>
                  <pic:spPr>
                    <a:xfrm>
                      <a:off x="0" y="0"/>
                      <a:ext cx="5268595" cy="623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反过程得到当前电压值，再进一步，效率会更高。可以设置为: Volue = (ADC Conv*825)&gt;&gt;10;//移位计算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在程序设计时，为了方便在后面将每个点的电压值与TFT中的像素点对应，因此定义设置了相关变量，以达到要求。</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volatile int_vSampleCount=0;     //总采样数为可变变量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int_cSampleCmpStart=MAX_VALUE;   //adc采样中的buff与电平比较的起点</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int_cSampleCmpEnd=MAX_VALUE * 2;   //adc采样中的buff与电平比较的终点</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u16_aMemSize[3][MAX_VALUE *3]= {0,};</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float_fCoef = (FULL_VOLT_VOLUE/0xFF);  //电压与AD值的系数(AD*_fCoef= V)--&gt;AD/4096    //显示的y坐标值与AD采样的AD值，对应系数(AD-2047= _ fDisToADCoef*scale*Y);</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float_fDisToADCoef=0xFFF*1000/GRAPH_SCALE_V/FULL_VOLT_VOLUE;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//AD采样值与显示的y坐标值对应系统(Y=(AD-2047)*_fADToDisCoef/scale)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float_fADToDisCoef=FULL_VOLT_VOLUE*EGAPH_SCALE_V/0xFFF/1000;  //将采样的AD值赋给Y坐标表示其赋值的大小。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当然在示波器中，触发线的引用也是非常重要的，在测量一些波形时需要调节触发线来满足测量条件，在后续参数计算是会运用此触发线判断波形是上升还是下降，由此来算周期、频率、占空比。</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触发沿的电压的相关函数如下:</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int AppOSCGetLevel(ParamStruct*pParam)</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float 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int 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tmp=pParam-&gt;trigger.source?pParam-&gt;ch2.vertical.scale:pParam-&gt;ch1.vertical scale;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//通过触发源选择出幅度对应电压值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tmp=pParam-&gt;trigger.source?pParam-&gt;ch2.vertical.pos:pParam-&gt;ch1.vertical.pos;</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//计算出触发线对应的AD值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return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(int)((fTmp*(pParam-&gt;trigger.level-tmp)*_fDisToADCoef)+HALF_VOLT_VOLUE);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对于触发线的引用使得电路的整体结构变得简单，特别是在测频率时，大部分的测量方案是将波形单独引出进行比较输出成方波信号，测量单位时间内计数通过的上升沿或下降沿的数目，以此来测量周期或者频率。而触发线的引用我们只需判断波形在某个范围内，通过和触发线电压值的比较，判断是上升或是下降(通过AD的采样间隔点)，在某个范围内，同时经过上升下降和上升，那么，则满足于一个周期的定义，方便电路的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4.2.3 设置转换模式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STM32中AD采样主要分单次(single conversion mode)、连续(continous conversion mode)、间断模式(discontinuous conversion mode)。</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单通道单次、连续转换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38" w:name="_Toc22943_WPSOffice_Level2"/>
      <w:r>
        <w:rPr>
          <w:rFonts w:hint="eastAsia" w:ascii="Times New Roman" w:hAnsi="Times New Roman" w:eastAsia="宋体" w:cstheme="minorEastAsia"/>
          <w:sz w:val="24"/>
          <w:szCs w:val="24"/>
          <w:lang w:val="en-US" w:eastAsia="zh-CN"/>
        </w:rPr>
        <w:t xml:space="preserve">单通道单次采样意味着ADC在采样一次后停止转换。 但是，连续采样意味着下一次转换将在ADC采样转换后立即发生。 因此，单通道单通道连续转换模式主要针对单输入通道。 </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单独连续转换多个通道后，当同一组中的最后一个通道已转换时，ADC将停止，直到下一次触发。 在连续变换模式中，ADC从组的第一个变换序列循环。 换句话说，通常建议在此模式下使用DMA来释放CPU资源并降低系统开销。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3.不连续模式通常将转换划分为规则组，并通过外部触发事件触发转换。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4.双ADC模式类似于单个ADC。 双ADC具有独立模式，触发模式，交替模式等。 将两者结合起来。</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4.3 DMA配置</w:t>
      </w:r>
      <w:bookmarkEnd w:id="3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DMA(Direct Memory Access)、直接存储器存取，形象点就好比是一个搬运工，将外设的数据和内部存储数据直接进行高速传输，尽可能的减少CPU资源的占用，STM32中含有两路DMA，根据不同优先级的DMA请求来安排相关操作。参考《STM32F系列ARM内核32位高性能微控制器参考手册》将DMA配置为以下模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/*----DMA1 channell configuration------------*/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DMA_Delnit(DMA_Channell);    //开启DMA1的第一通道</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DMA_InitStructure.DMA_PeripheralBaseAddr=ADC1_DR_Address;   //DMA对应的外设地址</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DMA_InitStructure.DMA_MemoryBaseAddr=(u32)ADCBuffer;   //内部存储基地址</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DMA_InitStructure.DMA_DIR=DMA_DIR_PeripheralSRC;  //DMA转换模式为SRC由外设搬移到内存</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DMA_InitStructure.DMA_BufferSize=(u32)(adcBufCountADC_BUFF_COUNT*2); //设置DMA缓存大小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DMA_InitStructure.DMA_PeripheralInc=DMA_PeripheralInc_Disable;  //接收一次数据后设备地址禁止后移</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DMA_InitStructure.DMA_MemoryInc=DMA MemoryInc Enable;  //关闭接收一次数据后目标内存地址后移</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DMA_InitStructure.DMA_PeripheralDataSize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DMA_PeripheralDataSize_HalfWord;   //定义外设数据宽度为16位</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DMA_InitStructure.DMA_MemoryDataSize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DMA_MemoryDataSize_HalfWord;  //定义DMA搬移数据尺寸，HalfWord就为16</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DMA_InitStructure.DMA_Mode=DMA_Mode_Normal;   //设置为正常模式</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DMA_InitStructure.DMA_Priority=DMA_Priority_Medium;  //设置DMA优先级为中</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DMA_InitStructure.DMA_M2M=DMA_M2M_Disable;  //禁用M2M</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DMA_Init(DMA1_Channell,&amp;DMA_InitStructure);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Enable DMAI channell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DMA_Cmd(DMA1_Channell,ENABLE);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DMA_ITConfig(DMA1_Channell,DMA_ IT_ TC,ENABLE);</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sz w:val="28"/>
          <w:szCs w:val="28"/>
          <w:lang w:val="en-US" w:eastAsia="zh-CN"/>
        </w:rPr>
      </w:pPr>
      <w:bookmarkStart w:id="39" w:name="_Toc6059_WPSOffice_Level2"/>
      <w:r>
        <w:rPr>
          <w:rFonts w:hint="eastAsia" w:ascii="Times New Roman" w:hAnsi="Times New Roman" w:eastAsia="宋体" w:cstheme="majorEastAsia"/>
          <w:b/>
          <w:bCs/>
          <w:sz w:val="28"/>
          <w:szCs w:val="28"/>
          <w:lang w:val="en-US" w:eastAsia="zh-CN"/>
        </w:rPr>
        <w:t>4.4 显示部分</w:t>
      </w:r>
      <w:bookmarkEnd w:id="39"/>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LCD驱动部分采用的是ili9320驱动芯片，相关引脚定义如下:</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nCsPin GPIO_Pin_8</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RsPin GPIO_Pin_9</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nWrPin GPIO_Pin_10</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nRdPin GPIO_Pin_11</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nRstPin GPIO_Pin_12</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Lcd_LightPin GPIO_Pin_13</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CtrlPin_NCS GPIO_Pin_2 /* PB.02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#de2fine CtrlPin_RS GPIO_Pin_7 /* PD.07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CtrlPin_NWR GPIO_Pin_15 /* PD.15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以下函数定义LCD驱动器的访问地址，32位寻址方式。</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LCD_BASE ((uint32_t)(0x60000000 | 0x0C000000))</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 ((LCD_TypeDef *) LCD_BASE)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设置LCD的物理坐标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LCD_SetCursor(uint16_t Xpos, uint16_t Ypos)</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897" w:firstLineChars="374"/>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LCD_WriteReg(0x0200, Ypos);</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 xml:space="preserve"> /* px */</w:t>
      </w:r>
    </w:p>
    <w:p>
      <w:pPr>
        <w:keepNext w:val="0"/>
        <w:keepLines w:val="0"/>
        <w:pageBreakBefore w:val="0"/>
        <w:widowControl w:val="0"/>
        <w:kinsoku/>
        <w:wordWrap/>
        <w:overflowPunct/>
        <w:topLinePunct w:val="0"/>
        <w:autoSpaceDE/>
        <w:autoSpaceDN/>
        <w:bidi w:val="0"/>
        <w:adjustRightInd/>
        <w:snapToGrid/>
        <w:spacing w:line="300" w:lineRule="auto"/>
        <w:ind w:firstLine="897" w:firstLineChars="374"/>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LCD_WriteReg(0x0201, 399 - Xpos);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 py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设置LCD水平和垂直方向的起始地址和结束地址。共12*8个单元格。其电路图如图4.4所示。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355282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2495550" cy="3552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图4.4 TFT接口电路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其中TFT驱动芯片为ili9320驱动芯片，本设计采用FSMC总线方式来驱动TFT触摸屏，在程序设计是需要通过初始化静态存储控制器 FSMC（Flexible Static</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Memory Controller总线）。具体接口如下，TFT和插座的接口电路如图4.5所示。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硬件端口说明：</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PE0~15 &lt;----&gt; DB0~15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PD15 &lt;----&gt; nRD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PD14 &lt;----&gt; RS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PD13 &lt;----&gt; nWR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PD12 &lt;----&gt; nCS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PD11 &lt;----&gt; nReset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PC0 &lt;----&gt; BK_LED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3867150" cy="314325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30"/>
                    <a:stretch>
                      <a:fillRect/>
                    </a:stretch>
                  </pic:blipFill>
                  <pic:spPr>
                    <a:xfrm>
                      <a:off x="0" y="0"/>
                      <a:ext cx="3867150" cy="3143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图4.5 插座接口定义</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STM32中可变静态存储控制器（FSMC）模块能够与同步或异步存储器进行操</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作。每一次新的FSMC操作前，原先的FIFO要先被清空。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FSMC结构图参照STM32数据手册如下：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配置的函数如下：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FSMC Configuration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SRAM Bank 4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FSMC_Bank1_NORSRAM4 configuration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Timing_read.FSMC_AddressSetupTime = 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Timing_read.FSMC_DataSetupTime = 2;</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Timing_read.FSMC_AccessMode = FSMC_AccessMode_A;</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Timing_write.FSMC_AddressSetupTime = 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Timing_write.FSMC_DataSetupTime = 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Timing_write.FSMC_AccessMode = FSMC_AccessMode_A;</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Color LCD configuration </w:t>
      </w:r>
    </w:p>
    <w:p>
      <w:pPr>
        <w:keepNext w:val="0"/>
        <w:keepLines w:val="0"/>
        <w:pageBreakBefore w:val="0"/>
        <w:widowControl w:val="0"/>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 configured as follow:</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Data/Address MUX = Disable    //数据线和地址线不复用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Memory Type = SRAM            //存储器类型为SARM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Data Width = 16bit            //数据馈宽度为16位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Write Operation = Enable      //写使能</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Extended Mode = Enable        //禁止拓展模式</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Asynchronous Wait = Disable */ //</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sz w:val="28"/>
          <w:szCs w:val="28"/>
          <w:lang w:val="en-US" w:eastAsia="zh-CN"/>
        </w:rPr>
      </w:pPr>
      <w:bookmarkStart w:id="40" w:name="_Toc3917_WPSOffice_Level2"/>
      <w:r>
        <w:rPr>
          <w:rFonts w:hint="eastAsia" w:ascii="Times New Roman" w:hAnsi="Times New Roman" w:eastAsia="宋体" w:cstheme="majorEastAsia"/>
          <w:b/>
          <w:bCs/>
          <w:sz w:val="28"/>
          <w:szCs w:val="28"/>
          <w:lang w:val="en-US" w:eastAsia="zh-CN"/>
        </w:rPr>
        <w:t>4.5 DAC信号输出部分</w:t>
      </w:r>
      <w:bookmarkEnd w:id="4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为了使系统更加完整，模拟信号输出使用STM32的内部DA。输出波形包括正弦波，方波和齿波。DAC具有STM32的以下特性：两个DAC转换器对应一个输出通道，8或12位输出，12位数据模式左或右对齐同步更新功能，噪声波形，三角波形生成，每个通道的双通道同时或单独转换，DMA功能和外部触发转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设计是将计算周期信号存储到阵列中，并通过DMA周期更新DAC输出，以达到预定目的。 下次分别给出波形设置和频率参数设计。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sz w:val="24"/>
          <w:szCs w:val="24"/>
          <w:lang w:val="en-US" w:eastAsia="zh-CN"/>
        </w:rPr>
      </w:pPr>
      <w:r>
        <w:rPr>
          <w:rFonts w:hint="eastAsia" w:ascii="Times New Roman" w:hAnsi="Times New Roman" w:eastAsia="宋体" w:cstheme="majorEastAsia"/>
          <w:b/>
          <w:bCs/>
          <w:sz w:val="28"/>
          <w:szCs w:val="28"/>
          <w:lang w:val="en-US" w:eastAsia="zh-CN"/>
        </w:rPr>
        <w:t>4.5.1 波形设置</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STM32内部的DA功能比较强大井且能够配合DMA控制器使用，在产生波形时，我们预先在STM32中计算一个周期的波形的AD位共100个，并将这些点存入数组。并通过DMA循环更新DA的值，在下一个周期再来的时候，原先的数组被更新。</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产生正弦波的DA函数: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void_SinWave(u16 *buf, u16 len, u16 max, u16 min)   //产生正弦波的函数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rang = (max - min) &gt;&gt;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level = (max + min) &gt;&gt;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(u16)(sin(i * _cfScal) * rang + level); //_cfScal = 2*π/100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其中的sin()为math.h内部中的数学函数。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以下为方波的DA函数：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void_SquareWave(u16 *buf, u16 len, u16 max, u16 min, u16 duty)</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split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(duty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max;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split = len *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split;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split;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以下为锯齿波的DA函数：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float oceff;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int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(len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oceff = (max - min) /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len; i &gt; 0;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(u16)(i * oceff)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4.5.2 频率和参数设置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在程序设计中预设了DA幅值为0~3300mV，频率最大设置为20kHz， 输出时只要控制其输出滤波就能达到预期的目的，因此在程序设计时通过修改分频值、 </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重载值、计数值来改变DAC的输出频率。</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BSP_DacTimUpdata(float tim)</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u16 prescaler;   //分频值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period;   //重载值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u32 count;   //计数值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//tim:一个周期的时间 ,count:一个周期每更新一个点所用的计数值(一个周期DAC_BUFF_LEN 个点)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count = tim * SystemCoreClock / DAC_BUFF_LEN;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_DACTimUpdateCal(count, &amp;prescaler, &amp;period);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TIM_PrescalerConfig(TIM6, prescaler - 1, TIM_PSCReloadMode_Update);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TIM_SetAutoreload(TIM6, period - 1);</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在DAC中我们设计了通过循环更新DA值达到输出连续的波形部分函数如</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下：</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Function Name :u16 *BSP_DacGetBuff100Bit(void)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Description : 获取DAC更新BUFF首地址，长度为100个u16 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*BSP_DacGetBuff100Bit(void)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 &amp;Escalator100Bit[0];</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inorEastAsia"/>
          <w:sz w:val="24"/>
          <w:szCs w:val="24"/>
          <w:lang w:val="en-US" w:eastAsia="zh-CN"/>
        </w:rPr>
      </w:pPr>
      <w:bookmarkStart w:id="41" w:name="_Toc27077_WPSOffice_Level2"/>
      <w:r>
        <w:rPr>
          <w:rFonts w:hint="eastAsia" w:ascii="Times New Roman" w:hAnsi="Times New Roman" w:eastAsia="宋体" w:cstheme="majorEastAsia"/>
          <w:b/>
          <w:bCs/>
          <w:sz w:val="28"/>
          <w:szCs w:val="28"/>
          <w:lang w:val="en-US" w:eastAsia="zh-CN"/>
        </w:rPr>
        <w:t>4.6 系统图形化设计</w:t>
      </w:r>
      <w:bookmarkEnd w:id="41"/>
      <w:r>
        <w:rPr>
          <w:rFonts w:hint="eastAsia" w:ascii="Times New Roman" w:hAnsi="Times New Roman" w:eastAsia="宋体"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这一部分设计主要采用了一些简单的用户界面GUI，同时也设计了相关用于构建GUI的函数。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GUI_Color565(u32 RGB);   // RGB颜色转为16位(565)</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GUI_Text(u16 x, u16 y, u8 *str, u16 len,u16 Color, u16 bkColor);   //插入图片，</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其中str为图片转换的数组指针     </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GUI_Line(u16 x0, u16 y0, u16 x1, u16 y1,u16 color);   //画线</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GUI_Circle(u16 cx,u16 cy,u16 r,u16 color,u8 fill);   //画圆</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GUI_Rectangle(u16 x0, u16 y0, u16 x1, u16 y1,u16 color,u8 fill);   //画矩形</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GUI_Square(u16 x0, u16 y0, u16 with, u16 color,u8 fill);   //画正方形</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Touch_Initializtion(void);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Touch_GetPhyX(void);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Touch_GetPhyY(void);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Touch_MeasurementX(void);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Touch_MeasurementY(void);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通过各个函数间的组合构成些简单的GUI</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4.6.1 操作系统的应用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在设计示波器时，任务的切换和图形界面菜单的选择参照《嵌入式实时操作系统》进行UC/OS在STM32 的移植。</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 可以管理多达64个任务，参看一些示波器设计在本设计中预设的任务有：信号发生器任务(Generator Task)、示波器任务(OSC Task)、触摸屏控制任务 (Touch Task)、GUI显示任务(Display Task)。</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UC/OS系统主要的特点如下: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UC/OS体积小，便于裁剪，可裁剪至2kb</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UC/OS还包括全部实时系统所具有的功能，全部编译后的UC/OS的内核仅</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有6-10KB。</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UC/OS虽然占用空间比较小但是他的拓展能力很强，可以根据自己需要添加文件系统等操作。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在STM32中设计了如下任务并创建包括信号发生器任务(Generator Task)、 示波器任(OSC Task)、触摸屏控制任务(Touch Task)、GUI显示任务(Display Task)。如下函数：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 TaskStart(void)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led_init();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SysTickInit();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OSStatTaskCPUUsageInit((OS_ERR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*)&amp;task1TCB,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*)"Generator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(OS_TASK_PTR)AppGeneratorSerive,   //信号发生器任务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)GeneratorTASK_PRIO,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*)&amp;GeneratorStk[0],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(CPU_STK_SIZE)TASK1_STK_SIZE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(CPU_STK_SIZE)TASK1_STK_SIZE,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*)&amp;task2TCB,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*)"OSC Task",   //示波器任务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(OS_TASK_PTR)AppOSCSerive,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 OSCTASK_PRIO,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*)&amp;OSCStk[0],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(CPU_STK_SIZE)TASK2_STK_SIZE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(CPU_STK_SIZE)TASK2_STK_SIZE,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*)&amp;task3TCB,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*)"Touch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(OS_TASK_PTR)TouchSerive,   //触摸屏任务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)TouchTask_PRIO,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*)&amp;TouchStk[0],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(CPU_STK_SIZE)TASK3_STK_SIZE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(CPU_STK_SIZE)TASK3_STK_SIZE,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*)&amp;dispTCB,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*)"LCD display",</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(OS_TASK_PTR)GUIAPP_Task,   //显示任务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)Disp_PRIO,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*)&amp;dispStk[0],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)3,</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*)&amp;guiTCB,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*)"gui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(OS_TASK_PTR)GUISerive,   //GUI控制任务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)GUI_PRIO,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*)&amp;guiStk[0],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)3,</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OSSemCreate( (OS_SEM *)&amp;taskSem,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sz w:val="24"/>
          <w:szCs w:val="24"/>
          <w:lang w:val="en-US" w:eastAsia="zh-CN"/>
        </w:rPr>
        <w:t>(</w:t>
      </w:r>
      <w:r>
        <w:rPr>
          <w:rFonts w:hint="eastAsia" w:ascii="Times New Roman" w:hAnsi="Times New Roman" w:eastAsia="宋体" w:cstheme="minorEastAsia"/>
          <w:b w:val="0"/>
          <w:bCs w:val="0"/>
          <w:sz w:val="24"/>
          <w:szCs w:val="24"/>
          <w:lang w:val="en-US" w:eastAsia="zh-CN"/>
        </w:rPr>
        <w:t>CPU_CHAR *)"taskSem",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(OS_SEM_CTR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(OS_ERR *)err);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OSTaskDel( (OS_TCB *)&amp;taskStartTCB,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4.6.2 图形化界面设计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UCOS作为一种开源的部分代码免费的操作系统，具有代码小移植性强、易裁剪性，被得到广泛的应用。由于时间比较紧，在设计这部分时，本设计中直接移植了UCOS操作系统，并简要的查找了相关代码函数功能。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图形用户界面简称GUI，在本设计中设计了简单的、友好的操作界面，包含有开机画面、菜单栏以及信号输入所需的Numpad，如下图4.6和4.7所示。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600450" cy="2028825"/>
            <wp:effectExtent l="0" t="0" r="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1"/>
                    <a:stretch>
                      <a:fillRect/>
                    </a:stretch>
                  </pic:blipFill>
                  <pic:spPr>
                    <a:xfrm>
                      <a:off x="0" y="0"/>
                      <a:ext cx="3600450" cy="2028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图4.6 初始化界面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相关的操作: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点击Run/Stop. 运行或者停止示波器；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点击Trigger,可以调节触发线；</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点击Voltage,更改电压赋值的格点大小；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点击Time，调节水平缩放；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点击Measure,则可测量相关参数；</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3638550" cy="2085975"/>
            <wp:effectExtent l="0" t="0" r="0"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2"/>
                    <a:stretch>
                      <a:fillRect/>
                    </a:stretch>
                  </pic:blipFill>
                  <pic:spPr>
                    <a:xfrm>
                      <a:off x="0" y="0"/>
                      <a:ext cx="3638550" cy="2085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20" w:firstLineChars="200"/>
        <w:jc w:val="center"/>
        <w:textAlignment w:val="auto"/>
        <w:rPr>
          <w:rFonts w:hint="eastAsia" w:ascii="Times New Roman" w:hAnsi="Times New Roman" w:eastAsia="宋体" w:cstheme="minorEastAsia"/>
          <w:sz w:val="21"/>
          <w:szCs w:val="21"/>
          <w:lang w:val="en-US" w:eastAsia="zh-CN"/>
        </w:rPr>
      </w:pPr>
      <w:r>
        <w:rPr>
          <w:rFonts w:hint="eastAsia" w:ascii="Times New Roman" w:hAnsi="Times New Roman" w:eastAsia="宋体" w:cstheme="minorEastAsia"/>
          <w:sz w:val="21"/>
          <w:szCs w:val="21"/>
          <w:lang w:val="en-US" w:eastAsia="zh-CN"/>
        </w:rPr>
        <w:t>图4.7另一页菜单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相关操作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点出Displays示或隐藏当前信号波形；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点击Store存储功能(在本设计中未设计)；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点击SG信号发生器功能在内部设置了发生波形、频率；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点击Debug5在看当前系统内存的占用率；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点击某些菜单时需要输入某些参数，比如在信号发生器中需要键人相关参数:电压的最大值、最小值以及频率大小。因此在设计这些菜单时还需要创建虚拟键盘，通过触摸屏的控制输入相关数值键位。包括有(O、1、2、3、4、5、6、7、8、9、Clr清除、Ent确定)。</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2324100" cy="184785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3"/>
                    <a:stretch>
                      <a:fillRect/>
                    </a:stretch>
                  </pic:blipFill>
                  <pic:spPr>
                    <a:xfrm>
                      <a:off x="0" y="0"/>
                      <a:ext cx="2324100" cy="184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图4.8 Numpad键盘输入</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每一个按键对应一个中断处理函数，譬如在触摸屏点击0，则会对应的在系统内部输人“0”。</w:t>
      </w:r>
    </w:p>
    <w:p>
      <w:pPr>
        <w:keepNext w:val="0"/>
        <w:keepLines w:val="0"/>
        <w:pageBreakBefore w:val="0"/>
        <w:widowControl w:val="0"/>
        <w:kinsoku/>
        <w:wordWrap/>
        <w:overflowPunct/>
        <w:topLinePunct w:val="0"/>
        <w:autoSpaceDE/>
        <w:autoSpaceDN/>
        <w:bidi w:val="0"/>
        <w:adjustRightInd/>
        <w:snapToGrid/>
        <w:jc w:val="both"/>
        <w:textAlignment w:val="auto"/>
        <w:rPr>
          <w:rFonts w:hint="eastAsia" w:ascii="Times New Roman" w:hAnsi="Times New Roman" w:eastAsia="宋体" w:cstheme="majorEastAsia"/>
          <w:sz w:val="24"/>
          <w:szCs w:val="24"/>
          <w:lang w:val="en-US" w:eastAsia="zh-CN"/>
        </w:rPr>
      </w:pPr>
      <w:bookmarkStart w:id="42" w:name="_Toc21041_WPSOffice_Level2"/>
      <w:r>
        <w:rPr>
          <w:rFonts w:hint="eastAsia" w:ascii="Times New Roman" w:hAnsi="Times New Roman" w:eastAsia="宋体" w:cstheme="majorEastAsia"/>
          <w:b/>
          <w:bCs/>
          <w:sz w:val="30"/>
          <w:szCs w:val="30"/>
          <w:lang w:val="en-US" w:eastAsia="zh-CN"/>
        </w:rPr>
        <w:t>4.7 本章小结</w:t>
      </w:r>
      <w:bookmarkEnd w:id="4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本章主要是对软件部分进行了细致的分析。包括A/D转换调用定时器的定时采样，和AID的交替采样，TFT分析设置等。本章函数多是根据STM32系列的函数库V3.5, 和UCGUI的相关函数并且设计了简单的GUI菜单操作。引用库函数的目的是能够在短时向内了解内部结构，便于快速掌握。</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bookmarkStart w:id="43" w:name="_Toc23689_WPSOffice_Level1"/>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b/>
          <w:bCs/>
          <w:sz w:val="36"/>
          <w:szCs w:val="36"/>
          <w:lang w:val="en-US" w:eastAsia="zh-CN"/>
        </w:rPr>
      </w:pPr>
      <w:r>
        <w:rPr>
          <w:rFonts w:hint="eastAsia" w:ascii="Times New Roman" w:hAnsi="Times New Roman" w:eastAsia="宋体" w:cs="黑体"/>
          <w:b/>
          <w:bCs/>
          <w:sz w:val="36"/>
          <w:szCs w:val="36"/>
          <w:lang w:val="en-US" w:eastAsia="zh-CN"/>
        </w:rPr>
        <w:t>5. 系统调试与结果</w:t>
      </w:r>
      <w:bookmarkEnd w:id="43"/>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30"/>
          <w:szCs w:val="30"/>
          <w:lang w:val="en-US" w:eastAsia="zh-CN"/>
        </w:rPr>
      </w:pPr>
      <w:bookmarkStart w:id="44" w:name="_Toc15774_WPSOffice_Level2"/>
      <w:r>
        <w:rPr>
          <w:rFonts w:hint="eastAsia" w:ascii="Times New Roman" w:hAnsi="Times New Roman" w:eastAsia="宋体" w:cstheme="majorEastAsia"/>
          <w:b/>
          <w:bCs/>
          <w:sz w:val="28"/>
          <w:szCs w:val="28"/>
          <w:lang w:val="en-US" w:eastAsia="zh-CN"/>
        </w:rPr>
        <w:t>5.1 系统测试方案</w:t>
      </w:r>
      <w:bookmarkEnd w:id="4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测试时，需要验证电路和方案是否正确，在测试中设计了前端信号测量、采样方案的选择、参数的测量。</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5.1.1 前端信号测量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该设计的输入信号显示在示波器上。由于电压不能为负，因此需要设计输入电压。电压波动应在A / D转换电压范围内。为了确保输入电压为正，对电压进行预处理以改善电压位置。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方案1：使用集成运算放大器和外部直流电压偏移（使用参考电压源）来增加和减少信号电压。使用运算放大器添加。每个点的电压值发生变化，A / D转换范围保持不变，波形不易失真。以下模拟可用于比较分析。如果输入模拟信号是幅度正弦波（-5~5v），如图5.1所示。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2459990" cy="1746885"/>
            <wp:effectExtent l="0" t="0" r="889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4"/>
                    <a:stretch>
                      <a:fillRect/>
                    </a:stretch>
                  </pic:blipFill>
                  <pic:spPr>
                    <a:xfrm>
                      <a:off x="0" y="0"/>
                      <a:ext cx="2459990" cy="1746885"/>
                    </a:xfrm>
                    <a:prstGeom prst="rect">
                      <a:avLst/>
                    </a:prstGeom>
                    <a:noFill/>
                    <a:ln>
                      <a:noFill/>
                    </a:ln>
                  </pic:spPr>
                </pic:pic>
              </a:graphicData>
            </a:graphic>
          </wp:inline>
        </w:drawing>
      </w:r>
      <w:r>
        <w:rPr>
          <w:rFonts w:hint="eastAsia" w:ascii="Times New Roman" w:hAnsi="Times New Roman" w:eastAsia="宋体" w:cstheme="minorEastAsia"/>
          <w:b w:val="0"/>
          <w:bCs w:val="0"/>
          <w:sz w:val="24"/>
          <w:szCs w:val="24"/>
          <w:lang w:val="en-US" w:eastAsia="zh-CN"/>
        </w:rPr>
        <w:t>。</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图5.1 输入模拟信号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通过信号调理后信号输出为图5.2所示。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5"/>
                    <a:stretch>
                      <a:fillRect/>
                    </a:stretch>
                  </pic:blipFill>
                  <pic:spPr>
                    <a:xfrm>
                      <a:off x="0" y="0"/>
                      <a:ext cx="2438400" cy="182880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图5.2 输出信号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由此可以看出，经过信号变换后幅值满足（0～2V）的要求。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将输入和输出信号进行对比，可得到图5.3所示。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6"/>
                    <a:stretch>
                      <a:fillRect/>
                    </a:stretch>
                  </pic:blipFill>
                  <pic:spPr>
                    <a:xfrm>
                      <a:off x="0" y="0"/>
                      <a:ext cx="2438400" cy="182880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图5.3输入和输出信号对比</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可以看出，在输入信号和输出信号之间的比较中没有失真或相移。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方案2：串联电阻以增加电压。为了提高精度，有必要精确计算电阻，这会影响结果的输出。简而言之，选择集成运算放大器来增加电压。</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5.1.2 信号采样方案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方案1：外部模拟数字转换电路.ADS7812转换速度可达2M/ S，但精度不高，因此被丢弃。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方案2：STM 32与其自己的12位ADC一起使用。当时钟设置为56M时，ADC转换时间为1us，电压转换范围为0~3.6v，具有双采样保持功能，外围电路相对简单。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简而言之，选择ARM自己的AD转换模块。</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5.1.3 参数测量方案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本设计中通过AD测量分别算出所测的实时信号的峰峰值(Peak-peak) ,最大值(Vmax)，最小值(Vmin)，实时信号频率(Freq)，占空比(Duty)。</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5.1.4 最大值、最小值、峰峰值测量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最大值、最小值测量是采用在for循环中，逐次比较各个数值的大小。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for(i=1;i&lt; (len&gt;&gt; 1);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//逐次比较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tmp.volt.arg += arr[i];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(arr[i ] &lt; tmp.volt.min)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tmp.volt.min = arr[i]; if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(arr[i] &gt; tmp.volt.max)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tmp.volt.max = arr[i]</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//最大值、最小值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tmp.volt.vpp = tmp.volt.max -ump.volt.min； //峰峰值</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5.1.5 频率测量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方案1：比较器比较并输出波形以形成方波，并且通过计算从方波的上升沿到数字时间的周期来测量频率一次。缺点：电路复杂，信号比较必须单独提取，计算误差大。如图5.4所示，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71770" cy="1437005"/>
            <wp:effectExtent l="0" t="0" r="5080" b="1079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7"/>
                    <a:stretch>
                      <a:fillRect/>
                    </a:stretch>
                  </pic:blipFill>
                  <pic:spPr>
                    <a:xfrm>
                      <a:off x="0" y="0"/>
                      <a:ext cx="5271770" cy="143700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图5.4比较器方案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在测量过程中，通过比较将信号输出为方波，并通过计算上升沿（或下降沿）来记录每单位时间的周期数，以便测量周期和频率。该方案的缺点是：电路复杂，信号比较和输出需要单独处理，I / O占用，计算误差大，尤其是非周期信号。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方案2：采用三个相邻点，ar [0]，ar [1]和ar [2]，如图5.5所示。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72405" cy="2477770"/>
            <wp:effectExtent l="0" t="0" r="4445" b="1778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8"/>
                    <a:stretch>
                      <a:fillRect/>
                    </a:stretch>
                  </pic:blipFill>
                  <pic:spPr>
                    <a:xfrm>
                      <a:off x="0" y="0"/>
                      <a:ext cx="5272405" cy="2477770"/>
                    </a:xfrm>
                    <a:prstGeom prst="rect">
                      <a:avLst/>
                    </a:prstGeom>
                    <a:noFill/>
                    <a:ln>
                      <a:noFill/>
                    </a:ln>
                  </pic:spPr>
                </pic:pic>
              </a:graphicData>
            </a:graphic>
          </wp:inline>
        </w:drawing>
      </w:r>
    </w:p>
    <w:p>
      <w:pPr>
        <w:jc w:val="center"/>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图S.5频率测量示意图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通过判断ar[0]、ar[1]、ar[2]和触发线电压level的大小来判断波形处于上升或是下降。具体如下代码:</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static int AppOSCCheckTrigger(s16 *arr, int level)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((arr[0] &lt;= level) &amp;&amp; (arr[1] &gt;= level) &amp;&amp; (arr[2] &gt;=level))</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return UP; //上升</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if ((arr[0] &gt;= level) &amp;&amp; (arr[1] &lt;= level) &amp;&amp; (arr[2] &lt;=level))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return DOWN; //下降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return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若上升则把此时的计数值赋给tArr[0],此后若满足下降条件则把那时刻计数值赋给tArr[1],若在下降后又遇到上升条件则把此时的计数值赋给tArr[2]，具体是通过switch语句切换执行。</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switch (index)</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(AppOSCCheckTrigger(&amp;arr[i - 1], level) == slope) //上升</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tArr[0] = 0;</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start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1:</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(AppOSCCheckTrigger(&amp;arr[i - 1], level) == _slope) //下降</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end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2:</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if (AppOSCCheckTrigger(&amp;arr[i - 1], level) == slope) //再次遇到上升波形 </w:t>
      </w:r>
      <w:r>
        <w:rPr>
          <w:rFonts w:hint="eastAsia" w:ascii="Times New Roman" w:hAnsi="Times New Roman" w:eastAsia="宋体" w:cstheme="minorEastAsia"/>
          <w:b w:val="0"/>
          <w:bCs w:val="0"/>
          <w:sz w:val="24"/>
          <w:szCs w:val="24"/>
          <w:lang w:val="en-US" w:eastAsia="zh-CN"/>
        </w:rPr>
        <w:tab/>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b w:val="0"/>
          <w:bCs w:val="0"/>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tArr[1] += end - start;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tArr[2] += i - start;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start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 = 1; //返回case1循环进行筛选判断</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argCont++;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周期：fTmp = tArr[2]–tArr[0]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频率：Freq = 1/fTmp;</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通过此方法计算出的频率精度比较高，并且不需要外引出电路进行信号变换。故选方案2。</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5.1.6 占空比</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通过以上的测量，根据占空比(方波)的定义可知式5-1:</w:t>
      </w:r>
    </w:p>
    <w:p>
      <w:pPr>
        <w:keepNext w:val="0"/>
        <w:keepLines w:val="0"/>
        <w:pageBreakBefore w:val="0"/>
        <w:widowControl w:val="0"/>
        <w:kinsoku/>
        <w:wordWrap/>
        <w:overflowPunct/>
        <w:topLinePunct w:val="0"/>
        <w:autoSpaceDE/>
        <w:autoSpaceDN/>
        <w:bidi w:val="0"/>
        <w:adjustRightInd/>
        <w:snapToGrid/>
        <w:spacing w:line="300" w:lineRule="auto"/>
        <w:jc w:val="righ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Duty=（tArr[1]-tArr[0]/tArr[2]-tArr[0]）* 100%      (式5-1)</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bookmarkStart w:id="45" w:name="_Toc10424_WPSOffice_Level2"/>
      <w:r>
        <w:rPr>
          <w:rFonts w:hint="eastAsia" w:ascii="Times New Roman" w:hAnsi="Times New Roman" w:eastAsia="宋体" w:cstheme="majorEastAsia"/>
          <w:b/>
          <w:bCs/>
          <w:sz w:val="28"/>
          <w:szCs w:val="28"/>
          <w:lang w:val="en-US" w:eastAsia="zh-CN"/>
        </w:rPr>
        <w:t>5.2 系统测试及分析</w:t>
      </w:r>
      <w:bookmarkEnd w:id="45"/>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5.2.1 系统设计平台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设计中包括有硬件设计平台和软件设计系统。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硬件设计平台: Alium Designer、Tina 仿真、Protues、 Keil4、 FilterPro 滤波器设计、J-link仿真工具。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软件设计系统: DataFit数据拟合软件辅助数据校准、Officc2013文档编辑、Visio2013流程图绘制。</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5.2.2 系统测试仪器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直流稳压电源(±12V)，Rigol信号发生器，万能表，泰克TDS1012C示波器（100MHz）。</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5.2.3 测量步骤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(1)信号发生器输入-5～5V正弦信号，送入电路经过信号调理后测的输出电压是否在0～2V之间。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(2)测量衰减电路的输出电压，与起始输入相比波形是否失真。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(3)调节输入信号的频率，观察在0～200KHz范围内是否失真。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(4)以上测试通过后， 开始具体某个信号的相关参数的测量井与泰克示波器的示值进行对比，校正以提高准确度。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(5)通过软件修正相关系数提高精度。</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default" w:ascii="Times New Roman" w:hAnsi="Times New Roman" w:eastAsia="宋体" w:cstheme="majorEastAsia"/>
          <w:b/>
          <w:bCs/>
          <w:sz w:val="28"/>
          <w:szCs w:val="28"/>
          <w:lang w:val="en-US" w:eastAsia="zh-CN"/>
        </w:rPr>
      </w:pPr>
      <w:bookmarkStart w:id="46" w:name="_Toc19707_WPSOffice_Level2"/>
      <w:r>
        <w:rPr>
          <w:rFonts w:hint="eastAsia" w:ascii="Times New Roman" w:hAnsi="Times New Roman" w:eastAsia="宋体" w:cstheme="majorEastAsia"/>
          <w:b/>
          <w:bCs/>
          <w:sz w:val="28"/>
          <w:szCs w:val="28"/>
          <w:lang w:val="en-US" w:eastAsia="zh-CN"/>
        </w:rPr>
        <w:t>5.3 测试结果</w:t>
      </w:r>
      <w:bookmarkEnd w:id="46"/>
      <w:r>
        <w:rPr>
          <w:rFonts w:hint="eastAsia" w:ascii="Times New Roman" w:hAnsi="Times New Roman" w:eastAsia="宋体" w:cstheme="majorEastAsia"/>
          <w:b/>
          <w:bCs/>
          <w:sz w:val="28"/>
          <w:szCs w:val="28"/>
          <w:lang w:val="en-US" w:eastAsia="zh-CN"/>
        </w:rPr>
        <w:t>分析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本设计的测试分为了基本功能(示波器)的测试和发挥部分(信号发生器)的测试。在测试时需要验证相关参数与预设目标是否相同。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相关参数设计：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输入阻抗:在前面硬件设计时，我们设计了输入电阻Ri=1MΩ、满足所设计要求Ri=100k条件。</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垂直灵敏度: 0.1V/div，1V/div。</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5.3.1 基本功能测试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刚试时采用输入标准的信号发生器，包括有峰峰值、频率、最小值、最大值、占空比(对于方波)与所设计的系统的测量值进行对比，并测量其误差：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在测试时分为频率为1KHz，50Hz和100kHz，而峰峰值分别设置为2.0、4.0、6.0、8.0、10.0V，分别测试方波、正弦波和三角波。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1.方波测试</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2.07V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996</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5.98V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7.90V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1.267%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4.014%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3.983%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1.01%</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0.01%</w:t>
            </w:r>
          </w:p>
        </w:tc>
      </w:tr>
    </w:tbl>
    <w:p>
      <w:pPr>
        <w:ind w:firstLine="420" w:firstLineChars="200"/>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表5.1 输入标准信号为（-5～5V）频率为1kHz方波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误差分析：在输入频率较小的时候，采样的速度能够满足要求，波形比较标准</w:t>
      </w:r>
    </w:p>
    <w:p>
      <w:pP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1428115"/>
            <wp:effectExtent l="0" t="0" r="444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9"/>
                    <a:stretch>
                      <a:fillRect/>
                    </a:stretch>
                  </pic:blipFill>
                  <pic:spPr>
                    <a:xfrm>
                      <a:off x="0" y="0"/>
                      <a:ext cx="5268595" cy="1428115"/>
                    </a:xfrm>
                    <a:prstGeom prst="rect">
                      <a:avLst/>
                    </a:prstGeom>
                    <a:noFill/>
                    <a:ln>
                      <a:noFill/>
                    </a:ln>
                  </pic:spPr>
                </pic:pic>
              </a:graphicData>
            </a:graphic>
          </wp:inline>
        </w:drawing>
      </w:r>
    </w:p>
    <w:p>
      <w:pPr>
        <w:ind w:firstLine="420" w:firstLineChars="200"/>
        <w:rPr>
          <w:rFonts w:hint="default" w:ascii="Times New Roman" w:hAnsi="Times New Roman" w:eastAsia="宋体" w:cstheme="minorEastAsia"/>
          <w:lang w:val="en-US" w:eastAsia="zh-CN"/>
        </w:rPr>
      </w:pPr>
      <w:r>
        <w:rPr>
          <w:rFonts w:hint="eastAsia" w:ascii="Times New Roman" w:hAnsi="Times New Roman" w:eastAsia="宋体" w:cstheme="minorEastAsia"/>
          <w:lang w:val="en-US" w:eastAsia="zh-CN"/>
        </w:rPr>
        <w:t>图5.1 输入1kHz方波                            图 5.2 TFT波形</w:t>
      </w:r>
    </w:p>
    <w:p>
      <w:pPr>
        <w:ind w:firstLine="480" w:firstLineChars="200"/>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当输入方波为10kHz时，结果如表5.2</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2.10V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-0.951V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49.94k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49.98k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5.98V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49.97k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7.90V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49.90k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49.91k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4.267%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6.983%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4.01%</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0.09%</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表5.2输入标准信号为（-5~5V）频率为50kHz方波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50kHz时候，由于频率的增加在测量时波形的波动性也比较大，因此误差相对比1kHz大一点，为了测试该系统的最大测量频率，如表3在测试时调节输入的标准频率为100kHz，观察测试结果和波形是否失真</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-0.998V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8.06V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1.433%</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7.444%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6.01%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b/>
      </w:r>
      <w:r>
        <w:rPr>
          <w:rFonts w:hint="eastAsia" w:ascii="Times New Roman" w:hAnsi="Times New Roman" w:eastAsia="宋体" w:cstheme="minorEastAsia"/>
          <w:b w:val="0"/>
          <w:bCs w:val="0"/>
          <w:sz w:val="21"/>
          <w:szCs w:val="21"/>
          <w:lang w:val="en-US" w:eastAsia="zh-CN"/>
        </w:rPr>
        <w:t>表5.3输入标准信号为（-5~5V）频率为100kHz方波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误差分析：在输入频率为100kHz时候，由于频率较大，波形的波动性也比较大，因此误差相对比1kHz和50kHz大很多，其原因主要是处理器的性能不能满足。</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2.正弦波测试</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正弦波信号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-0.890V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5.85V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2.01%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表5.4输入标准信号为（-5～5V）频率为1kHz正弦波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误差分析：在较小的频率范围内，误差会比较小</w:t>
      </w:r>
    </w:p>
    <w:p>
      <w:pP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6055" cy="1743710"/>
            <wp:effectExtent l="0" t="0" r="6985" b="88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0"/>
                    <a:stretch>
                      <a:fillRect/>
                    </a:stretch>
                  </pic:blipFill>
                  <pic:spPr>
                    <a:xfrm>
                      <a:off x="0" y="0"/>
                      <a:ext cx="5266055" cy="174371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图5.3 输入标准1k正弦波                     图5.4 TFT 显示1k正弦波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正弦波信号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表5.5输入标准信号为（-5~5V）频率为50kHz正弦波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误差分析：在输入频率为50k的时候，误差会相应的增大一些。</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表5.6输入标准信号为（-5～5V）频率为100kHz正弦波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误差分析：当输入信号比较大的时候，由于采样能力的限制，误差会相对增大。不过在测试中所测量的频率满足所设计的要求。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3.三角波测试</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-1.89V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5.01%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表5.7输入标准信号为（-5～5V）频率为1kHz三角波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误差分析：在频率较小的时候，所测量的相关参数比较准确。</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3.01%</w:t>
            </w:r>
          </w:p>
        </w:tc>
      </w:tr>
    </w:tbl>
    <w:p>
      <w:pPr>
        <w:jc w:val="center"/>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表5.8输入标准50k（-5～5V）三角波</w:t>
      </w:r>
    </w:p>
    <w:p>
      <w:pPr>
        <w:rPr>
          <w:rFonts w:hint="eastAsia" w:ascii="Times New Roman" w:hAnsi="Times New Roman" w:eastAsia="宋体" w:cstheme="minorEastAsia"/>
          <w:b w:val="0"/>
          <w:bCs w:val="0"/>
          <w:sz w:val="24"/>
          <w:szCs w:val="24"/>
          <w:lang w:val="en-US" w:eastAsia="zh-CN"/>
        </w:rPr>
      </w:pP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3.62V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-4.85V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99.6k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表5.9输入标准信号为（-5～5V）频率为100kHz 三角波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误差分析:随着测量频率变大时，所测量的精度也就会变小，误差会增大。</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5.3.2 发挥部分测试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在发挥部分设计利用了STM32内部的DA进行循环输出模拟信号，预设值为输出正弦波、错齿波、方波。并且最大值(Vmax)、最小值(Vmin)、 峰峰值(Vpp)、频率(Fre)。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在测试的时候通过D/A输出模拟信号，经滤波后使用泰克示波器进行测量观察相关参数，即:最大值、最小值、峰峰值、频率和占空比(方波)，井且观察波形是否失真，在这里我们只是简单的测了点数据。</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系统输出</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标准示波器测试</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2.60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0.16</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0.18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9.89k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0.16</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19.95</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79.9%</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表5.10 D/A 输出方波测试</w:t>
      </w: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以下是相关测试波形</w:t>
      </w:r>
    </w:p>
    <w:p>
      <w:pPr>
        <w:rPr>
          <w:rFonts w:hint="eastAsia" w:ascii="Times New Roman" w:hAnsi="Times New Roman" w:eastAsia="宋体" w:cstheme="minorEastAsia"/>
          <w:b w:val="0"/>
          <w:bCs w:val="0"/>
          <w:sz w:val="24"/>
          <w:szCs w:val="24"/>
          <w:lang w:val="en-US" w:eastAsia="zh-CN"/>
        </w:rPr>
      </w:pPr>
    </w:p>
    <w:p>
      <w:pP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inline distT="0" distB="0" distL="114300" distR="114300">
            <wp:extent cx="5267325" cy="1734185"/>
            <wp:effectExtent l="0" t="0" r="5715" b="31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1"/>
                    <a:stretch>
                      <a:fillRect/>
                    </a:stretch>
                  </pic:blipFill>
                  <pic:spPr>
                    <a:xfrm>
                      <a:off x="0" y="0"/>
                      <a:ext cx="5267325" cy="1734185"/>
                    </a:xfrm>
                    <a:prstGeom prst="rect">
                      <a:avLst/>
                    </a:prstGeom>
                    <a:noFill/>
                    <a:ln>
                      <a:noFill/>
                    </a:ln>
                  </pic:spPr>
                </pic:pic>
              </a:graphicData>
            </a:graphic>
          </wp:inline>
        </w:drawing>
      </w:r>
    </w:p>
    <w:p>
      <w:pPr>
        <w:rPr>
          <w:rFonts w:hint="eastAsia" w:ascii="Times New Roman" w:hAnsi="Times New Roman" w:eastAsia="宋体" w:cstheme="minorEastAsia"/>
          <w:b w:val="0"/>
          <w:bCs w:val="0"/>
          <w:sz w:val="24"/>
          <w:szCs w:val="24"/>
          <w:lang w:val="en-US" w:eastAsia="zh-CN"/>
        </w:rPr>
      </w:pPr>
    </w:p>
    <w:p>
      <w:pPr>
        <w:rPr>
          <w:rFonts w:hint="eastAsia" w:ascii="Times New Roman" w:hAnsi="Times New Roman" w:eastAsia="宋体" w:cstheme="minorEastAsia"/>
          <w:b w:val="0"/>
          <w:bCs w:val="0"/>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图5.5 50%的10k方波                  图5.6 80%的10k方波</w:t>
      </w:r>
    </w:p>
    <w:p>
      <w:pPr>
        <w:rPr>
          <w:rFonts w:hint="eastAsia" w:ascii="Times New Roman" w:hAnsi="Times New Roman" w:eastAsia="宋体" w:cstheme="minorEastAsia"/>
          <w:b w:val="0"/>
          <w:bCs w:val="0"/>
          <w:sz w:val="24"/>
          <w:szCs w:val="24"/>
          <w:lang w:val="en-US" w:eastAsia="zh-CN"/>
        </w:rPr>
      </w:pPr>
    </w:p>
    <w:p>
      <w:pPr>
        <w:rPr>
          <w:rFonts w:hint="eastAsia" w:ascii="Times New Roman" w:hAnsi="Times New Roman" w:eastAsia="宋体" w:cstheme="minorEastAsia"/>
          <w:b w:val="0"/>
          <w:bCs w:val="0"/>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正弦波信号</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系统输出</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2.30</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2.50</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1.3</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2.50</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标准示波器测试</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2.39</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0.16</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1.40</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1.12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20.1k</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1"/>
          <w:szCs w:val="21"/>
          <w:lang w:val="en-US" w:eastAsia="zh-CN"/>
        </w:rPr>
        <w:t>表5.11 D/A 输出为正弦波测试</w:t>
      </w:r>
    </w:p>
    <w:p>
      <w:pPr>
        <w:rPr>
          <w:rFonts w:hint="eastAsia" w:ascii="Times New Roman" w:hAnsi="Times New Roman" w:eastAsia="宋体"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以下是测试波形</w:t>
      </w: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inline distT="0" distB="0" distL="114300" distR="114300">
            <wp:extent cx="2438400" cy="18288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2"/>
                    <a:stretch>
                      <a:fillRect/>
                    </a:stretch>
                  </pic:blipFill>
                  <pic:spPr>
                    <a:xfrm>
                      <a:off x="0" y="0"/>
                      <a:ext cx="2438400" cy="1828800"/>
                    </a:xfrm>
                    <a:prstGeom prst="rect">
                      <a:avLst/>
                    </a:prstGeom>
                    <a:noFill/>
                    <a:ln>
                      <a:noFill/>
                    </a:ln>
                  </pic:spPr>
                </pic:pic>
              </a:graphicData>
            </a:graphic>
          </wp:inline>
        </w:drawing>
      </w: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图5.7 输出100hz正弦波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以下是部分测试波形</w:t>
      </w:r>
    </w:p>
    <w:tbl>
      <w:tblPr>
        <w:tblStyle w:val="6"/>
        <w:tblpPr w:leftFromText="180" w:rightFromText="180" w:vertAnchor="text" w:horzAnchor="page" w:tblpX="2418" w:tblpY="-91"/>
        <w:tblOverlap w:val="never"/>
        <w:tblW w:w="76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2"/>
        <w:gridCol w:w="1531"/>
        <w:gridCol w:w="1532"/>
        <w:gridCol w:w="1532"/>
        <w:gridCol w:w="1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锯齿波信号</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峰峰值（Vpp）</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最大值（Vmax）</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最小值（Vmin）</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系统输出</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10k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标准示波器测试</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2.39</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2.52</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0.16</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7" w:hRule="atLeast"/>
        </w:trPr>
        <w:tc>
          <w:tcPr>
            <w:tcW w:w="1532"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2.24</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2.48</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4"/>
                <w:szCs w:val="24"/>
                <w:vertAlign w:val="baseline"/>
                <w:lang w:val="en-US" w:eastAsia="zh-CN"/>
              </w:rPr>
            </w:pPr>
            <w:r>
              <w:rPr>
                <w:rFonts w:hint="eastAsia" w:ascii="Times New Roman" w:hAnsi="Times New Roman" w:eastAsia="宋体" w:cstheme="minorEastAsia"/>
                <w:b w:val="0"/>
                <w:bCs w:val="0"/>
                <w:sz w:val="24"/>
                <w:szCs w:val="24"/>
                <w:vertAlign w:val="baseline"/>
                <w:lang w:val="en-US" w:eastAsia="zh-CN"/>
              </w:rPr>
              <w:t>9.99k</w:t>
            </w:r>
          </w:p>
        </w:tc>
      </w:tr>
    </w:tbl>
    <w:p>
      <w:pPr>
        <w:ind w:firstLine="480" w:firstLineChars="200"/>
        <w:jc w:val="both"/>
        <w:rPr>
          <w:rFonts w:hint="eastAsia" w:ascii="Times New Roman" w:hAnsi="Times New Roman" w:eastAsia="宋体" w:cstheme="minorEastAsia"/>
          <w:b w:val="0"/>
          <w:bCs w:val="0"/>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anchor distT="0" distB="0" distL="114300" distR="114300" simplePos="0" relativeHeight="251660288" behindDoc="0" locked="0" layoutInCell="1" allowOverlap="1">
            <wp:simplePos x="0" y="0"/>
            <wp:positionH relativeFrom="column">
              <wp:posOffset>107950</wp:posOffset>
            </wp:positionH>
            <wp:positionV relativeFrom="paragraph">
              <wp:posOffset>453390</wp:posOffset>
            </wp:positionV>
            <wp:extent cx="5269230" cy="1882140"/>
            <wp:effectExtent l="0" t="0" r="3810" b="7620"/>
            <wp:wrapTopAndBottom/>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3"/>
                    <a:stretch>
                      <a:fillRect/>
                    </a:stretch>
                  </pic:blipFill>
                  <pic:spPr>
                    <a:xfrm>
                      <a:off x="0" y="0"/>
                      <a:ext cx="5269230" cy="1882140"/>
                    </a:xfrm>
                    <a:prstGeom prst="rect">
                      <a:avLst/>
                    </a:prstGeom>
                    <a:noFill/>
                    <a:ln>
                      <a:noFill/>
                    </a:ln>
                  </pic:spPr>
                </pic:pic>
              </a:graphicData>
            </a:graphic>
          </wp:anchor>
        </w:drawing>
      </w:r>
      <w:r>
        <w:rPr>
          <w:rFonts w:hint="eastAsia" w:cstheme="minorBidi"/>
          <w:kern w:val="2"/>
          <w:sz w:val="21"/>
          <w:szCs w:val="24"/>
          <w:lang w:val="en-US" w:eastAsia="zh-CN" w:bidi="ar-SA"/>
        </w:rPr>
        <w:tab/>
      </w:r>
      <w:r>
        <w:rPr>
          <w:rFonts w:hint="eastAsia" w:ascii="Times New Roman" w:hAnsi="Times New Roman" w:eastAsia="宋体" w:cstheme="minorEastAsia"/>
          <w:b w:val="0"/>
          <w:bCs w:val="0"/>
          <w:sz w:val="24"/>
          <w:szCs w:val="24"/>
          <w:lang w:val="en-US" w:eastAsia="zh-CN"/>
        </w:rPr>
        <w:t>表5.12 D/A锯齿波测试</w:t>
      </w:r>
    </w:p>
    <w:p>
      <w:pPr>
        <w:jc w:val="center"/>
        <w:rPr>
          <w:rFonts w:hint="eastAsia" w:ascii="Times New Roman" w:hAnsi="Times New Roman" w:eastAsia="宋体" w:cstheme="minorEastAsia"/>
          <w:b w:val="0"/>
          <w:bCs w:val="0"/>
          <w:sz w:val="24"/>
          <w:szCs w:val="24"/>
          <w:lang w:val="en-US" w:eastAsia="zh-CN"/>
        </w:rPr>
      </w:pPr>
    </w:p>
    <w:p>
      <w:pPr>
        <w:ind w:firstLine="720" w:firstLineChars="300"/>
        <w:jc w:val="center"/>
        <w:rPr>
          <w:rFonts w:hint="eastAsia" w:ascii="Times New Roman" w:hAnsi="Times New Roman" w:eastAsia="宋体" w:cstheme="minorEastAsia"/>
          <w:b w:val="0"/>
          <w:bCs/>
          <w:color w:val="000000"/>
          <w:kern w:val="2"/>
          <w:sz w:val="24"/>
          <w:szCs w:val="24"/>
          <w:lang w:val="en-US" w:eastAsia="zh-CN" w:bidi="ar-SA"/>
        </w:rPr>
      </w:pPr>
      <w:r>
        <w:rPr>
          <w:rFonts w:hint="eastAsia" w:ascii="Times New Roman" w:hAnsi="Times New Roman" w:eastAsia="宋体" w:cstheme="minorEastAsia"/>
          <w:b w:val="0"/>
          <w:bCs/>
          <w:color w:val="000000"/>
          <w:kern w:val="2"/>
          <w:sz w:val="24"/>
          <w:szCs w:val="24"/>
          <w:lang w:val="en-US" w:eastAsia="zh-CN" w:bidi="ar-SA"/>
        </w:rPr>
        <w:t>图5.8输入100MHz锯齿波             图5.9 输出10k的锯齿波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b w:val="0"/>
          <w:bCs/>
          <w:color w:val="000000"/>
          <w:kern w:val="2"/>
          <w:sz w:val="24"/>
          <w:szCs w:val="24"/>
          <w:lang w:val="en-US" w:eastAsia="zh-CN" w:bidi="ar-SA"/>
        </w:rPr>
      </w:pPr>
      <w:r>
        <w:rPr>
          <w:rFonts w:hint="eastAsia" w:ascii="Times New Roman" w:hAnsi="Times New Roman" w:eastAsia="宋体" w:cstheme="minorEastAsia"/>
          <w:b w:val="0"/>
          <w:bCs/>
          <w:color w:val="000000"/>
          <w:kern w:val="2"/>
          <w:sz w:val="24"/>
          <w:szCs w:val="24"/>
          <w:lang w:val="en-US" w:eastAsia="zh-CN" w:bidi="ar-SA"/>
        </w:rPr>
        <w:t>信号发生器的基本功能和测试结果基本满足预定所设计的要求</w:t>
      </w:r>
      <w:bookmarkStart w:id="47" w:name="_Toc600_WPSOffice_Level1"/>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bookmarkEnd w:id="47"/>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p>
    <w:p>
      <w:pPr>
        <w:keepNext w:val="0"/>
        <w:keepLines w:val="0"/>
        <w:pageBreakBefore w:val="0"/>
        <w:widowControl w:val="0"/>
        <w:numPr>
          <w:ilvl w:val="0"/>
          <w:numId w:val="0"/>
        </w:numPr>
        <w:tabs>
          <w:tab w:val="left" w:pos="3474"/>
          <w:tab w:val="left" w:pos="3644"/>
          <w:tab w:val="center" w:pos="4363"/>
          <w:tab w:val="center" w:pos="4843"/>
        </w:tabs>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sz w:val="24"/>
          <w:szCs w:val="24"/>
          <w:lang w:val="en-US" w:eastAsia="zh-CN"/>
        </w:rPr>
      </w:pPr>
      <w:r>
        <w:rPr>
          <w:rStyle w:val="9"/>
          <w:rFonts w:eastAsia="黑体"/>
          <w:b/>
          <w:color w:val="auto"/>
          <w:sz w:val="32"/>
          <w:szCs w:val="32"/>
          <w:u w:val="none"/>
        </w:rPr>
        <w:t xml:space="preserve">6. </w:t>
      </w:r>
      <w:r>
        <w:rPr>
          <w:rFonts w:hint="eastAsia" w:ascii="Times New Roman" w:hAnsi="Times New Roman" w:eastAsia="宋体" w:cs="黑体"/>
          <w:b/>
          <w:bCs w:val="0"/>
          <w:color w:val="000000"/>
          <w:kern w:val="2"/>
          <w:sz w:val="32"/>
          <w:szCs w:val="32"/>
          <w:lang w:val="en-US" w:eastAsia="zh-CN" w:bidi="ar-SA"/>
        </w:rPr>
        <w:t>总结与展望</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本设计系统能够完成对周期信号和非周期信号的实时显示，由于采用TFT(240*320)的3.2寸的屏幕，实现周期波形的左右平移，以及幅值的缩放，在一定的频率范围内，所显示的波形无失真，并对相关参数进行测量。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此外，利用STM32内部的DA使用DMA循环触发，模拟输出正弦波、方波和锯齿波，相关参数满足预定设计的要求。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本设计所采用STM32优势: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(1)应用STM32自带的AD转换模块，节省了通道的时间和空间设置，以及外部的温度补偿。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(2)应用STM32的内部资源DMA等，使得系统资源得到优化。当然在本设计中还有很多不足之处有待改进，还有许多功能有待拓展。在测量一些较高的频率时波形会发生失真。追究其原因，主要是STM32系统时钟限制了所采样的频率，若使用较高端的处理器(如ARM9、ARMII等)，那么测量的精度会提高很多。</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bookmarkStart w:id="48" w:name="_Toc20177_WPSOffice_Level1"/>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ajorEastAsia"/>
          <w:b/>
          <w:bCs w:val="0"/>
          <w:color w:val="000000"/>
          <w:kern w:val="2"/>
          <w:sz w:val="32"/>
          <w:szCs w:val="3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300" w:lineRule="auto"/>
        <w:jc w:val="center"/>
        <w:textAlignment w:val="auto"/>
        <w:rPr>
          <w:rFonts w:hint="eastAsia" w:ascii="Times New Roman" w:hAnsi="Times New Roman" w:eastAsia="宋体" w:cstheme="majorEastAsia"/>
          <w:b/>
          <w:bCs w:val="0"/>
          <w:color w:val="000000"/>
          <w:kern w:val="2"/>
          <w:sz w:val="48"/>
          <w:szCs w:val="48"/>
          <w:lang w:val="en-US" w:eastAsia="zh-CN" w:bidi="ar-SA"/>
        </w:rPr>
      </w:pPr>
      <w:r>
        <w:rPr>
          <w:rFonts w:hint="eastAsia" w:ascii="Times New Roman" w:hAnsi="Times New Roman" w:eastAsia="宋体" w:cstheme="majorEastAsia"/>
          <w:b/>
          <w:bCs w:val="0"/>
          <w:color w:val="000000"/>
          <w:kern w:val="2"/>
          <w:sz w:val="48"/>
          <w:szCs w:val="48"/>
          <w:lang w:val="en-US" w:eastAsia="zh-CN" w:bidi="ar-SA"/>
        </w:rPr>
        <w:t>主要参考文献</w:t>
      </w:r>
      <w:bookmarkEnd w:id="48"/>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黄智伟、朱卫华</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STM32F32位ARM微控制器应用设计与实践[M]. 北京航空航天大学出版社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2012</w:t>
      </w:r>
      <w:r>
        <w:rPr>
          <w:szCs w:val="21"/>
        </w:rPr>
        <w:t>：</w:t>
      </w:r>
      <w:r>
        <w:rPr>
          <w:rFonts w:hint="eastAsia"/>
          <w:szCs w:val="21"/>
          <w:lang w:val="en-US" w:eastAsia="zh-CN"/>
        </w:rPr>
        <w:t>19-38</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蒙博宇</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STM32自学笔记[M]. 北京航空航天大学出版社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2012</w:t>
      </w:r>
      <w:r>
        <w:rPr>
          <w:szCs w:val="21"/>
        </w:rPr>
        <w:t>：</w:t>
      </w:r>
      <w:r>
        <w:rPr>
          <w:rFonts w:hint="eastAsia"/>
          <w:szCs w:val="21"/>
          <w:lang w:val="en-US" w:eastAsia="zh-CN"/>
        </w:rPr>
        <w:t>34-56</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（美）拉伯罗斯著，宫辉等译</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嵌入式实时操作系统μC/OS-III[M]</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(第2 版)</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2011</w:t>
      </w:r>
      <w:r>
        <w:rPr>
          <w:szCs w:val="21"/>
        </w:rPr>
        <w:t>：</w:t>
      </w:r>
      <w:r>
        <w:rPr>
          <w:rFonts w:hint="eastAsia"/>
          <w:szCs w:val="21"/>
          <w:lang w:val="en-US" w:eastAsia="zh-CN"/>
        </w:rPr>
        <w:t>67-79</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薛圆圆</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21 天学通 ARM开发嵌入式开发[M]</w:t>
      </w:r>
      <w:r>
        <w:rPr>
          <w:rFonts w:hint="eastAsia" w:ascii="宋体" w:hAnsi="宋体"/>
          <w:color w:val="CC00FF"/>
          <w:kern w:val="0"/>
          <w:szCs w:val="21"/>
        </w:rPr>
        <w:t>．</w:t>
      </w:r>
      <w:r>
        <w:rPr>
          <w:rFonts w:hint="eastAsia" w:ascii="宋体" w:hAnsi="宋体"/>
          <w:color w:val="CC00FF"/>
          <w:kern w:val="0"/>
          <w:szCs w:val="21"/>
          <w:lang w:val="en-US" w:eastAsia="zh-CN"/>
        </w:rPr>
        <w:t>(</w:t>
      </w:r>
      <w:r>
        <w:rPr>
          <w:rFonts w:hint="eastAsia" w:ascii="Times New Roman" w:hAnsi="Times New Roman" w:eastAsia="宋体" w:cstheme="minorEastAsia"/>
          <w:b w:val="0"/>
          <w:bCs/>
          <w:color w:val="000000"/>
          <w:kern w:val="2"/>
          <w:sz w:val="21"/>
          <w:szCs w:val="21"/>
          <w:lang w:val="en-US" w:eastAsia="zh-CN" w:bidi="ar-SA"/>
        </w:rPr>
        <w:t>第 2 版). 电子工业出版社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2011</w:t>
      </w:r>
      <w:r>
        <w:rPr>
          <w:szCs w:val="21"/>
        </w:rPr>
        <w:t>：</w:t>
      </w:r>
      <w:r>
        <w:rPr>
          <w:rFonts w:hint="eastAsia"/>
          <w:szCs w:val="21"/>
          <w:lang w:val="en-US" w:eastAsia="zh-CN"/>
        </w:rPr>
        <w:t>58-61</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刘军</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例说STM32 [M]. 北京航空航天大学出版社. 2011</w:t>
      </w:r>
      <w:r>
        <w:rPr>
          <w:szCs w:val="21"/>
        </w:rPr>
        <w:t>：</w:t>
      </w:r>
      <w:r>
        <w:rPr>
          <w:rFonts w:hint="eastAsia"/>
          <w:szCs w:val="21"/>
          <w:lang w:val="en-US" w:eastAsia="zh-CN"/>
        </w:rPr>
        <w:t>15-24</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黄智伟</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全国大学生电子设计竞赛训练教程[M]. 电子工业出版社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2010</w:t>
      </w:r>
      <w:r>
        <w:rPr>
          <w:szCs w:val="21"/>
        </w:rPr>
        <w:t>：</w:t>
      </w:r>
      <w:r>
        <w:rPr>
          <w:rFonts w:hint="eastAsia"/>
          <w:szCs w:val="21"/>
          <w:lang w:val="en-US" w:eastAsia="zh-CN"/>
        </w:rPr>
        <w:t>14-21</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ST技术支持</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STM32 Reference manua</w:t>
      </w:r>
      <w:r>
        <w:rPr>
          <w:rFonts w:hint="eastAsia" w:ascii="Times New Roman" w:hAnsi="Times New Roman" w:eastAsia="宋体" w:cstheme="minorEastAsia"/>
          <w:b w:val="0"/>
          <w:bCs/>
          <w:color w:val="000000"/>
          <w:kern w:val="2"/>
          <w:sz w:val="21"/>
          <w:szCs w:val="21"/>
          <w:lang w:val="en-US" w:eastAsia="zh-CN" w:bidi="ar-SA"/>
        </w:rPr>
        <w:t xml:space="preserve">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13-22</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ST技术支持</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STM32F系列 ARM 内核32位高性能微控制器参考手册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11-26</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User Manual</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Using the STM32F101xx and STM32F103xx DMA controller</w:t>
      </w:r>
      <w:r>
        <w:rPr>
          <w:rFonts w:hint="eastAsia" w:ascii="Times New Roman" w:hAnsi="Times New Roman" w:eastAsia="宋体" w:cstheme="minorEastAsia"/>
          <w:b w:val="0"/>
          <w:bCs/>
          <w:color w:val="000000"/>
          <w:kern w:val="2"/>
          <w:sz w:val="21"/>
          <w:szCs w:val="21"/>
          <w:lang w:val="en-US" w:eastAsia="zh-CN" w:bidi="ar-SA"/>
        </w:rPr>
        <w:t xml:space="preserve">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6-16</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TFT 显示驱动</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TFT LCD Single Chip Driver 240RGBx320 Resolution and 16.7M color</w:t>
      </w:r>
      <w:r>
        <w:rPr>
          <w:rFonts w:hint="eastAsia" w:ascii="Times New Roman" w:hAnsi="Times New Roman" w:eastAsia="宋体" w:cstheme="minorEastAsia"/>
          <w:b w:val="0"/>
          <w:bCs/>
          <w:color w:val="000000"/>
          <w:kern w:val="2"/>
          <w:sz w:val="21"/>
          <w:szCs w:val="21"/>
          <w:lang w:val="en-US" w:eastAsia="zh-CN" w:bidi="ar-SA"/>
        </w:rPr>
        <w:t>[M]</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ascii="Times New Roman" w:hAnsi="Times New Roman" w:eastAsia="宋体" w:cstheme="minorEastAsia"/>
          <w:b w:val="0"/>
          <w:bCs/>
          <w:color w:val="000000"/>
          <w:kern w:val="2"/>
          <w:sz w:val="21"/>
          <w:szCs w:val="21"/>
          <w:lang w:val="en-US" w:eastAsia="zh-CN" w:bidi="ar-SA"/>
        </w:rPr>
        <w:t xml:space="preserve"> 5-12</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ARM®-based 32-bit MCU STM32F101xx and STM32F103xxfirmware library</w:t>
      </w:r>
      <w:r>
        <w:rPr>
          <w:rFonts w:hint="eastAsia" w:ascii="Times New Roman" w:hAnsi="Times New Roman" w:eastAsia="宋体" w:cstheme="minorEastAsia"/>
          <w:b w:val="0"/>
          <w:bCs/>
          <w:color w:val="000000"/>
          <w:kern w:val="2"/>
          <w:sz w:val="21"/>
          <w:szCs w:val="21"/>
          <w:lang w:val="en-US" w:eastAsia="zh-CN" w:bidi="ar-SA"/>
        </w:rPr>
        <w:t xml:space="preserve"> [M]</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2008</w:t>
      </w:r>
      <w:r>
        <w:rPr>
          <w:szCs w:val="21"/>
        </w:rPr>
        <w:t>：</w:t>
      </w:r>
      <w:r>
        <w:rPr>
          <w:rFonts w:hint="eastAsia" w:ascii="Times New Roman" w:hAnsi="Times New Roman" w:eastAsia="宋体" w:cstheme="minorEastAsia"/>
          <w:b w:val="0"/>
          <w:bCs/>
          <w:color w:val="000000"/>
          <w:kern w:val="2"/>
          <w:sz w:val="21"/>
          <w:szCs w:val="21"/>
          <w:lang w:val="en-US" w:eastAsia="zh-CN" w:bidi="ar-SA"/>
        </w:rPr>
        <w:t>7-17</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Application note</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TFT LCD interfacing with the high-density STM32F10xxx FSMC</w:t>
      </w:r>
      <w:r>
        <w:rPr>
          <w:rFonts w:hint="eastAsia" w:ascii="Times New Roman" w:hAnsi="Times New Roman" w:eastAsia="宋体" w:cstheme="minorEastAsia"/>
          <w:b w:val="0"/>
          <w:bCs/>
          <w:color w:val="000000"/>
          <w:kern w:val="2"/>
          <w:sz w:val="21"/>
          <w:szCs w:val="21"/>
          <w:lang w:val="en-US" w:eastAsia="zh-CN" w:bidi="ar-SA"/>
        </w:rPr>
        <w:t>[J]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2008</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 xml:space="preserve"> 5-12</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邵贝贝著</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嵌入式实时操作系统μC/OS-II</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(第 2 版)[M]. 北京航空航天大学出版社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2007</w:t>
      </w:r>
      <w:r>
        <w:rPr>
          <w:szCs w:val="21"/>
        </w:rPr>
        <w:t>：</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刘全,韩大强,李柯霖</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便携式20M数字存储示波器[J]. 电子制作. 2005</w:t>
      </w:r>
      <w:r>
        <w:rPr>
          <w:szCs w:val="21"/>
        </w:rPr>
        <w:t>：</w:t>
      </w:r>
      <w:r>
        <w:rPr>
          <w:rFonts w:hint="eastAsia" w:ascii="Times New Roman" w:hAnsi="Times New Roman" w:eastAsia="宋体" w:cstheme="minorEastAsia"/>
          <w:b w:val="0"/>
          <w:bCs/>
          <w:color w:val="000000"/>
          <w:kern w:val="2"/>
          <w:sz w:val="21"/>
          <w:szCs w:val="21"/>
          <w:lang w:val="en-US" w:eastAsia="zh-CN" w:bidi="ar-SA"/>
        </w:rPr>
        <w:t>70-75.</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ARM 公司.ARM Architecture Reference Manual [M].2000</w:t>
      </w:r>
      <w:r>
        <w:rPr>
          <w:szCs w:val="21"/>
        </w:rPr>
        <w:t>：</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THS3091</w:t>
      </w:r>
      <w:r>
        <w:rPr>
          <w:szCs w:val="21"/>
          <w:lang w:val="en-NZ"/>
        </w:rPr>
        <w:t>．</w:t>
      </w:r>
      <w:r>
        <w:rPr>
          <w:rFonts w:hint="eastAsia" w:ascii="Times New Roman" w:hAnsi="Times New Roman" w:eastAsia="宋体" w:cstheme="minorEastAsia"/>
          <w:b w:val="0"/>
          <w:bCs/>
          <w:i/>
          <w:iCs/>
          <w:color w:val="000000"/>
          <w:kern w:val="2"/>
          <w:sz w:val="21"/>
          <w:szCs w:val="21"/>
          <w:lang w:val="en-US" w:eastAsia="zh-CN" w:bidi="ar-SA"/>
        </w:rPr>
        <w:t>HIGH-VOLTAGE,LOW-DISTORTION,CURRENT-FEEDBACK OPERATIONALAMPLIFIERS</w:t>
      </w:r>
      <w:r>
        <w:rPr>
          <w:rFonts w:hint="eastAsia" w:ascii="Times New Roman" w:hAnsi="Times New Roman" w:eastAsia="宋体" w:cstheme="minorEastAsia"/>
          <w:b w:val="0"/>
          <w:bCs/>
          <w:color w:val="000000"/>
          <w:kern w:val="2"/>
          <w:sz w:val="21"/>
          <w:szCs w:val="21"/>
          <w:lang w:val="en-US" w:eastAsia="zh-CN" w:bidi="ar-SA"/>
        </w:rPr>
        <w:t>[J].TI Datasheet</w:t>
      </w:r>
      <w:r>
        <w:rPr>
          <w:bCs/>
          <w:color w:val="000000"/>
          <w:kern w:val="0"/>
          <w:szCs w:val="21"/>
        </w:rPr>
        <w:t>，200</w:t>
      </w:r>
      <w:r>
        <w:rPr>
          <w:rFonts w:hint="eastAsia"/>
          <w:bCs/>
          <w:color w:val="000000"/>
          <w:kern w:val="0"/>
          <w:szCs w:val="21"/>
          <w:lang w:val="en-US" w:eastAsia="zh-CN"/>
        </w:rPr>
        <w:t>9</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 xml:space="preserve"> 5-12</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OPA227《</w:t>
      </w:r>
      <w:r>
        <w:rPr>
          <w:rFonts w:hint="eastAsia" w:ascii="Times New Roman" w:hAnsi="Times New Roman" w:eastAsia="宋体" w:cstheme="minorEastAsia"/>
          <w:b w:val="0"/>
          <w:bCs/>
          <w:i/>
          <w:iCs/>
          <w:color w:val="000000"/>
          <w:kern w:val="2"/>
          <w:sz w:val="21"/>
          <w:szCs w:val="21"/>
          <w:lang w:val="en-US" w:eastAsia="zh-CN" w:bidi="ar-SA"/>
        </w:rPr>
        <w:t>High Precision,Low Noise OPERATIONALAMPLIFIERS</w:t>
      </w:r>
      <w:r>
        <w:rPr>
          <w:rFonts w:hint="eastAsia" w:ascii="Times New Roman" w:hAnsi="Times New Roman" w:eastAsia="宋体" w:cstheme="minorEastAsia"/>
          <w:b w:val="0"/>
          <w:bCs/>
          <w:color w:val="000000"/>
          <w:kern w:val="2"/>
          <w:sz w:val="21"/>
          <w:szCs w:val="21"/>
          <w:lang w:val="en-US" w:eastAsia="zh-CN" w:bidi="ar-SA"/>
        </w:rPr>
        <w:t>》 [J].Datasheet.Page7~9</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ADS7843 Touch Screen Controller Datasheet. [J]</w:t>
      </w:r>
      <w:r>
        <w:rPr>
          <w:bCs/>
          <w:color w:val="000000"/>
          <w:kern w:val="0"/>
          <w:szCs w:val="21"/>
        </w:rPr>
        <w:t>，200</w:t>
      </w:r>
      <w:r>
        <w:rPr>
          <w:rFonts w:hint="eastAsia"/>
          <w:bCs/>
          <w:color w:val="000000"/>
          <w:kern w:val="0"/>
          <w:szCs w:val="21"/>
          <w:lang w:val="en-US" w:eastAsia="zh-CN"/>
        </w:rPr>
        <w:t>8</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15-18</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Application Note《</w:t>
      </w:r>
      <w:r>
        <w:rPr>
          <w:rFonts w:hint="eastAsia" w:ascii="Times New Roman" w:hAnsi="Times New Roman" w:eastAsia="宋体" w:cstheme="minorEastAsia"/>
          <w:b w:val="0"/>
          <w:bCs/>
          <w:i/>
          <w:iCs/>
          <w:color w:val="000000"/>
          <w:kern w:val="2"/>
          <w:sz w:val="21"/>
          <w:szCs w:val="21"/>
          <w:lang w:val="en-US" w:eastAsia="zh-CN" w:bidi="ar-SA"/>
        </w:rPr>
        <w:t>TFT LCD interfacing with the high-density STM32F10xxx FSMC</w:t>
      </w:r>
      <w:r>
        <w:rPr>
          <w:rFonts w:hint="eastAsia" w:ascii="Times New Roman" w:hAnsi="Times New Roman" w:eastAsia="宋体" w:cstheme="minorEastAsia"/>
          <w:b w:val="0"/>
          <w:bCs/>
          <w:color w:val="000000"/>
          <w:kern w:val="2"/>
          <w:sz w:val="21"/>
          <w:szCs w:val="21"/>
          <w:lang w:val="en-US" w:eastAsia="zh-CN" w:bidi="ar-SA"/>
        </w:rPr>
        <w:t>》[J]</w:t>
      </w:r>
      <w:r>
        <w:rPr>
          <w:bCs/>
          <w:color w:val="000000"/>
          <w:kern w:val="0"/>
          <w:szCs w:val="21"/>
        </w:rPr>
        <w:t>，200</w:t>
      </w:r>
      <w:r>
        <w:rPr>
          <w:rFonts w:hint="eastAsia"/>
          <w:bCs/>
          <w:color w:val="000000"/>
          <w:kern w:val="0"/>
          <w:szCs w:val="21"/>
          <w:lang w:val="en-US" w:eastAsia="zh-CN"/>
        </w:rPr>
        <w:t>6</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Page16-20</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Application Note 《</w:t>
      </w:r>
      <w:r>
        <w:rPr>
          <w:rFonts w:hint="eastAsia" w:ascii="Times New Roman" w:hAnsi="Times New Roman" w:eastAsia="宋体" w:cstheme="minorEastAsia"/>
          <w:b w:val="0"/>
          <w:bCs/>
          <w:i/>
          <w:iCs/>
          <w:color w:val="000000"/>
          <w:kern w:val="2"/>
          <w:sz w:val="21"/>
          <w:szCs w:val="21"/>
          <w:lang w:val="en-US" w:eastAsia="zh-CN" w:bidi="ar-SA"/>
        </w:rPr>
        <w:t>How to achieve 32-bit timer resolution using the link system in  STM32F10x microcontrollers</w:t>
      </w:r>
      <w:r>
        <w:rPr>
          <w:rFonts w:hint="eastAsia" w:ascii="Times New Roman" w:hAnsi="Times New Roman" w:eastAsia="宋体" w:cstheme="minorEastAsia"/>
          <w:b w:val="0"/>
          <w:bCs/>
          <w:color w:val="000000"/>
          <w:kern w:val="2"/>
          <w:sz w:val="21"/>
          <w:szCs w:val="21"/>
          <w:lang w:val="en-US" w:eastAsia="zh-CN" w:bidi="ar-SA"/>
        </w:rPr>
        <w:t>》[J]</w:t>
      </w:r>
      <w:r>
        <w:rPr>
          <w:bCs/>
          <w:color w:val="000000"/>
          <w:kern w:val="0"/>
          <w:szCs w:val="21"/>
        </w:rPr>
        <w:t>，200</w:t>
      </w:r>
      <w:r>
        <w:rPr>
          <w:rFonts w:hint="eastAsia"/>
          <w:bCs/>
          <w:color w:val="000000"/>
          <w:kern w:val="0"/>
          <w:szCs w:val="21"/>
          <w:lang w:val="en-US" w:eastAsia="zh-CN"/>
        </w:rPr>
        <w:t>5</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7-17</w:t>
      </w:r>
    </w:p>
    <w:p>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sz w:val="21"/>
          <w:szCs w:val="21"/>
          <w:lang w:val="en-US" w:eastAsia="zh-CN"/>
        </w:rPr>
      </w:pPr>
      <w:r>
        <w:rPr>
          <w:rFonts w:hint="eastAsia" w:ascii="Times New Roman" w:hAnsi="Times New Roman" w:eastAsia="宋体" w:cstheme="minorEastAsia"/>
          <w:b w:val="0"/>
          <w:bCs/>
          <w:color w:val="000000"/>
          <w:kern w:val="2"/>
          <w:sz w:val="21"/>
          <w:szCs w:val="21"/>
          <w:lang w:val="en-US" w:eastAsia="zh-CN" w:bidi="ar-SA"/>
        </w:rPr>
        <w:t xml:space="preserve"> ST PPT《</w:t>
      </w:r>
      <w:r>
        <w:rPr>
          <w:rFonts w:hint="eastAsia" w:ascii="Times New Roman" w:hAnsi="Times New Roman" w:eastAsia="宋体" w:cstheme="minorEastAsia"/>
          <w:b w:val="0"/>
          <w:bCs/>
          <w:i/>
          <w:iCs/>
          <w:color w:val="000000"/>
          <w:kern w:val="2"/>
          <w:sz w:val="21"/>
          <w:szCs w:val="21"/>
          <w:lang w:val="en-US" w:eastAsia="zh-CN" w:bidi="ar-SA"/>
        </w:rPr>
        <w:t>STM32 – 32-bit Cortex™-M MCUs</w:t>
      </w:r>
      <w:r>
        <w:rPr>
          <w:rFonts w:hint="eastAsia" w:ascii="Times New Roman" w:hAnsi="Times New Roman" w:eastAsia="宋体" w:cstheme="minorEastAsia"/>
          <w:b w:val="0"/>
          <w:bCs/>
          <w:color w:val="000000"/>
          <w:kern w:val="2"/>
          <w:sz w:val="21"/>
          <w:szCs w:val="21"/>
          <w:lang w:val="en-US" w:eastAsia="zh-CN" w:bidi="ar-SA"/>
        </w:rPr>
        <w:t>》[J]</w:t>
      </w:r>
      <w:r>
        <w:rPr>
          <w:bCs/>
          <w:color w:val="000000"/>
          <w:kern w:val="0"/>
          <w:szCs w:val="21"/>
        </w:rPr>
        <w:t>，200</w:t>
      </w:r>
      <w:r>
        <w:rPr>
          <w:rFonts w:hint="eastAsia"/>
          <w:bCs/>
          <w:color w:val="000000"/>
          <w:kern w:val="0"/>
          <w:szCs w:val="21"/>
          <w:lang w:val="en-US" w:eastAsia="zh-CN"/>
        </w:rPr>
        <w:t>4</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1-13</w:t>
      </w:r>
      <w:bookmarkStart w:id="49" w:name="_Toc24358_WPSOffice_Level1"/>
    </w:p>
    <w:p>
      <w:pPr>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theme="minorEastAsia"/>
          <w:b w:val="0"/>
          <w:bCs/>
          <w:color w:val="000000"/>
          <w:kern w:val="2"/>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theme="minorEastAsia"/>
          <w:b w:val="0"/>
          <w:bCs/>
          <w:color w:val="000000"/>
          <w:kern w:val="2"/>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ind w:leftChars="0"/>
        <w:textAlignment w:val="auto"/>
        <w:rPr>
          <w:rFonts w:hint="eastAsia" w:ascii="Times New Roman" w:hAnsi="Times New Roman" w:eastAsia="宋体" w:cstheme="minorEastAsia"/>
          <w:b w:val="0"/>
          <w:bCs/>
          <w:color w:val="000000"/>
          <w:kern w:val="2"/>
          <w:sz w:val="24"/>
          <w:szCs w:val="24"/>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ajorEastAsia"/>
          <w:b/>
          <w:bCs w:val="0"/>
          <w:color w:val="000000"/>
          <w:kern w:val="2"/>
          <w:sz w:val="36"/>
          <w:szCs w:val="36"/>
          <w:lang w:val="en-US" w:eastAsia="zh-CN" w:bidi="ar-SA"/>
        </w:rPr>
        <w:t>致  谢</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通过这次毕业设计很好的检验了我在大学四年中所学理论知识的掌握程度，锻炼了我的实际动手能力，为以后的学习、工作奠定了基础。回顾这几个月的设计制作，感受良多。</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首先感谢刘小燕老师，感谢您在我的毕业设计期间对我的亲切关怀和悉心指导。在您的指导下，我学到了许多知识，还锻炼了对知识的应用能力，这些将使我终生受益匪浅。在此向您致以最诚挚的敬意。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在试验调试的过程中，感谢学校在试验室及网络资料查阅方面提供的帮助。感谢赣南师范大学的所有老师，你们四年的教诲，让我成熟进步许多:感谢通信工程班的所有同学,你们如兄弟姐妹般的帮助，让我感受到友谊的珍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sz w:val="24"/>
          <w:lang w:val="en-US" w:eastAsia="zh-CN"/>
        </w:rPr>
        <w:t>感谢所有对我论文进行了评审和答辩的老师。</w:t>
      </w: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bookmarkStart w:id="50" w:name="_Toc32405_WPSOffice_Level1"/>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28"/>
          <w:szCs w:val="28"/>
          <w:lang w:val="en-US" w:eastAsia="zh-CN"/>
        </w:rPr>
        <w:t>附录1 原理图</w:t>
      </w:r>
      <w:bookmarkEnd w:id="50"/>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sz w:val="24"/>
          <w:lang w:val="en-US" w:eastAsia="zh-CN"/>
        </w:rPr>
        <w:drawing>
          <wp:anchor distT="0" distB="0" distL="114300" distR="114300" simplePos="0" relativeHeight="251658240" behindDoc="0" locked="0" layoutInCell="1" allowOverlap="1">
            <wp:simplePos x="0" y="0"/>
            <wp:positionH relativeFrom="column">
              <wp:posOffset>153670</wp:posOffset>
            </wp:positionH>
            <wp:positionV relativeFrom="paragraph">
              <wp:posOffset>43815</wp:posOffset>
            </wp:positionV>
            <wp:extent cx="5008880" cy="3131185"/>
            <wp:effectExtent l="0" t="0" r="1270" b="12065"/>
            <wp:wrapTopAndBottom/>
            <wp:docPr id="36" name="图片 2"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原理图"/>
                    <pic:cNvPicPr>
                      <a:picLocks noChangeAspect="1"/>
                    </pic:cNvPicPr>
                  </pic:nvPicPr>
                  <pic:blipFill>
                    <a:blip r:embed="rId44"/>
                    <a:stretch>
                      <a:fillRect/>
                    </a:stretch>
                  </pic:blipFill>
                  <pic:spPr>
                    <a:xfrm>
                      <a:off x="0" y="0"/>
                      <a:ext cx="5008880" cy="3131185"/>
                    </a:xfrm>
                    <a:prstGeom prst="rect">
                      <a:avLst/>
                    </a:prstGeom>
                    <a:noFill/>
                    <a:ln>
                      <a:noFill/>
                    </a:ln>
                  </pic:spPr>
                </pic:pic>
              </a:graphicData>
            </a:graphic>
          </wp:anchor>
        </w:drawing>
      </w: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28"/>
          <w:szCs w:val="28"/>
          <w:lang w:val="en-US" w:eastAsia="zh-CN"/>
        </w:rPr>
      </w:pPr>
      <w:bookmarkStart w:id="51" w:name="_Toc29626_WPSOffice_Level1"/>
      <w:bookmarkStart w:id="52" w:name="_Toc23022_WPSOffice_Level1"/>
      <w:r>
        <w:rPr>
          <w:rFonts w:hint="eastAsia" w:ascii="Times New Roman" w:hAnsi="Times New Roman" w:eastAsia="宋体" w:cstheme="minorEastAsia"/>
          <w:b/>
          <w:bCs/>
          <w:sz w:val="28"/>
          <w:szCs w:val="28"/>
          <w:lang w:val="en-US" w:eastAsia="zh-CN"/>
        </w:rPr>
        <w:t>附录2 PCB布局布线</w:t>
      </w:r>
      <w:bookmarkEnd w:id="51"/>
      <w:bookmarkEnd w:id="52"/>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4008120" cy="41833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4008120" cy="41833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sz w:val="28"/>
          <w:szCs w:val="28"/>
          <w:lang w:val="en-US" w:eastAsia="zh-CN"/>
        </w:rPr>
      </w:pPr>
      <w:bookmarkStart w:id="53" w:name="_Toc7020_WPSOffice_Level1"/>
      <w:bookmarkStart w:id="54" w:name="_Toc23075_WPSOffice_Level1"/>
      <w:r>
        <w:rPr>
          <w:rFonts w:hint="eastAsia" w:ascii="Times New Roman" w:hAnsi="Times New Roman" w:eastAsia="宋体" w:cstheme="minorEastAsia"/>
          <w:b/>
          <w:bCs/>
          <w:sz w:val="28"/>
          <w:szCs w:val="28"/>
          <w:lang w:val="en-US" w:eastAsia="zh-CN"/>
        </w:rPr>
        <w:t>附录3 实物图</w:t>
      </w:r>
      <w:bookmarkEnd w:id="53"/>
      <w:bookmarkEnd w:id="54"/>
    </w:p>
    <w:p>
      <w:pPr>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68595" cy="2969260"/>
            <wp:effectExtent l="0" t="0" r="444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6"/>
                    <a:stretch>
                      <a:fillRect/>
                    </a:stretch>
                  </pic:blipFill>
                  <pic:spPr>
                    <a:xfrm>
                      <a:off x="0" y="0"/>
                      <a:ext cx="5268595" cy="296926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p>
    <w:p>
      <w:pPr>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28"/>
          <w:szCs w:val="28"/>
          <w:lang w:val="en-US" w:eastAsia="zh-CN"/>
        </w:rPr>
      </w:pPr>
      <w:bookmarkStart w:id="55" w:name="_Toc4553_WPSOffice_Level1"/>
      <w:bookmarkStart w:id="56" w:name="_Toc9531_WPSOffice_Level1"/>
      <w:r>
        <w:rPr>
          <w:rFonts w:hint="eastAsia" w:ascii="Times New Roman" w:hAnsi="Times New Roman" w:eastAsia="宋体" w:cstheme="minorEastAsia"/>
          <w:b/>
          <w:bCs/>
          <w:sz w:val="28"/>
          <w:szCs w:val="28"/>
          <w:lang w:val="en-US" w:eastAsia="zh-CN"/>
        </w:rPr>
        <w:t>附录4 元器件清单</w:t>
      </w:r>
      <w:bookmarkEnd w:id="55"/>
      <w:bookmarkEnd w:id="56"/>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名称</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说 明</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电 阻</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1k、1.21k、1M 等</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电 容</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104、103、22、10uF( 钽电容)</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BNC</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示波器接头</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SMA</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lang w:val="en-US" w:eastAsia="zh-CN"/>
              </w:rPr>
              <w:t>信号发生器输出</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OPA227</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运放</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THS3091</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运放</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STM32F103ZET6</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主控制器</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TFT 模块</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触摸屏与控制</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接插件</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接插件</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bl>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28"/>
          <w:szCs w:val="28"/>
          <w:lang w:val="en-US" w:eastAsia="zh-CN"/>
        </w:rPr>
      </w:pPr>
      <w:bookmarkStart w:id="57" w:name="_Toc27970_WPSOffice_Level1"/>
      <w:bookmarkStart w:id="58" w:name="_Toc6527_WPSOffice_Level1"/>
      <w:r>
        <w:rPr>
          <w:rFonts w:hint="eastAsia" w:ascii="Times New Roman" w:hAnsi="Times New Roman" w:eastAsia="宋体" w:cstheme="minorEastAsia"/>
          <w:b/>
          <w:bCs/>
          <w:sz w:val="28"/>
          <w:szCs w:val="28"/>
          <w:lang w:val="en-US" w:eastAsia="zh-CN"/>
        </w:rPr>
        <w:t>附录5 程序代码（部分）</w:t>
      </w:r>
      <w:bookmarkEnd w:id="57"/>
      <w:bookmarkEnd w:id="58"/>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示波器数据采样及分析</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通过选定的时间轴确定采样周期，</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2us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20us 高速1MHz采样</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50us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50ms中速采样，采样周期等于选定的时间轴</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100ms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1s低速采样，采样周期等于选定的时间轴，循环采样实时显示</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采样数据转为显示的y坐标数据。</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通过触发线，确定波形数据范围。</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通过设定的时间，幅值中心点，放大倍数，调整显示波形。</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计算波形参数，Vpp，Vmax，Vmin，Freq，Duty等。</w:t>
      </w:r>
    </w:p>
    <w:p>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lang w:val="en-US" w:eastAsia="zh-CN"/>
        </w:rPr>
        <w:t>发送显示数据。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"AppOSC.h"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"GUIAPP.h"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"os.h"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"string.h"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"Math.h"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"stdlib.h"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#define FULL_VOLT_VOLUE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 xml:space="preserve">3300.0 </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3300mV</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#define HALF_VOLT_VOLUE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(FULL_VOLT_VOLUE / 2)</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typedef void FunCal(u16 *, u16 *, u16 *, u16);</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 pMem;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ParamStruct *_apParam = &amp;OSCParam;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ParamStruct _aParamLast =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static volatile int _vSampleCount = 0;</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总采样数为可变变量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static const int _cSampleCmpStart= MAX_VALUE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//adc</w:t>
      </w:r>
      <w:r>
        <w:rPr>
          <w:rFonts w:hint="eastAsia" w:ascii="Times New Roman" w:hAnsi="Times New Roman" w:eastAsiaTheme="minorEastAsia" w:cstheme="minorEastAsia"/>
          <w:sz w:val="24"/>
          <w:szCs w:val="24"/>
          <w:lang w:val="en-US" w:eastAsia="zh-CN"/>
        </w:rPr>
        <w:t>采样中的</w:t>
      </w:r>
      <w:r>
        <w:rPr>
          <w:rFonts w:hint="eastAsia" w:ascii="Times New Roman" w:hAnsi="Times New Roman" w:eastAsiaTheme="minorEastAsia" w:cstheme="minorEastAsia"/>
          <w:sz w:val="24"/>
          <w:szCs w:val="24"/>
        </w:rPr>
        <w:t>buff于</w:t>
      </w:r>
      <w:r>
        <w:rPr>
          <w:rFonts w:hint="eastAsia" w:ascii="Times New Roman" w:hAnsi="Times New Roman" w:eastAsiaTheme="minorEastAsia" w:cstheme="minorEastAsia"/>
          <w:sz w:val="24"/>
          <w:szCs w:val="24"/>
          <w:lang w:val="en-US" w:eastAsia="zh-CN"/>
        </w:rPr>
        <w:t>电平比较的起点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rPr>
      </w:pPr>
      <w:r>
        <w:rPr>
          <w:rFonts w:hint="eastAsia" w:ascii="Times New Roman" w:hAnsi="Times New Roman" w:eastAsiaTheme="minorEastAsia" w:cstheme="minorEastAsia"/>
          <w:sz w:val="24"/>
          <w:szCs w:val="24"/>
        </w:rPr>
        <w:t>static const int _cSampleCmpEnd= MAX_VALUE * 2;</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//adc</w:t>
      </w:r>
      <w:r>
        <w:rPr>
          <w:rFonts w:hint="eastAsia" w:ascii="Times New Roman" w:hAnsi="Times New Roman" w:eastAsiaTheme="minorEastAsia" w:cstheme="minorEastAsia"/>
          <w:sz w:val="24"/>
          <w:szCs w:val="24"/>
          <w:lang w:val="en-US" w:eastAsia="zh-CN"/>
        </w:rPr>
        <w:t>采样中的</w:t>
      </w:r>
      <w:r>
        <w:rPr>
          <w:rFonts w:hint="eastAsia" w:ascii="Times New Roman" w:hAnsi="Times New Roman" w:eastAsiaTheme="minorEastAsia" w:cstheme="minorEastAsia"/>
          <w:sz w:val="24"/>
          <w:szCs w:val="24"/>
        </w:rPr>
        <w:t>buff于</w:t>
      </w:r>
      <w:r>
        <w:rPr>
          <w:rFonts w:hint="eastAsia" w:ascii="Times New Roman" w:hAnsi="Times New Roman" w:eastAsiaTheme="minorEastAsia" w:cstheme="minorEastAsia"/>
          <w:sz w:val="24"/>
          <w:szCs w:val="24"/>
          <w:lang w:val="en-US" w:eastAsia="zh-CN"/>
        </w:rPr>
        <w:t>电平比较的终点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u16 _aMemSize[3][MAX_VALUE * 3] =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float _fCoef = (FULL_VOLT_VOLUE / 0xFFF);</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电压与</w:t>
      </w:r>
      <w:r>
        <w:rPr>
          <w:rFonts w:hint="eastAsia" w:ascii="Times New Roman" w:hAnsi="Times New Roman" w:eastAsiaTheme="minorEastAsia" w:cstheme="minorEastAsia"/>
          <w:sz w:val="24"/>
          <w:szCs w:val="24"/>
        </w:rPr>
        <w:t xml:space="preserve"> AD值的系数 (AD * _fCoef = V) --&gt; AD/4096</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//显示的 y </w:t>
      </w:r>
      <w:r>
        <w:rPr>
          <w:rFonts w:hint="eastAsia" w:ascii="Times New Roman" w:hAnsi="Times New Roman" w:eastAsiaTheme="minorEastAsia" w:cstheme="minorEastAsia"/>
          <w:sz w:val="24"/>
          <w:szCs w:val="24"/>
          <w:lang w:val="en-US" w:eastAsia="zh-CN"/>
        </w:rPr>
        <w:t>坐</w:t>
      </w:r>
      <w:r>
        <w:rPr>
          <w:rFonts w:hint="eastAsia" w:ascii="Times New Roman" w:hAnsi="Times New Roman" w:eastAsiaTheme="minorEastAsia" w:cstheme="minorEastAsia"/>
          <w:sz w:val="24"/>
          <w:szCs w:val="24"/>
        </w:rPr>
        <w:t>标值与 AD采样的 AD 值，对应系数(AD - 2047 = _fDisToADCoef* scale * Y)</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float _fDisToADCoef = 0xFFF * 1000 / GRAPH_SCALE_V /FULL_VOLT_VOLUE;</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//AD采样值与显示的y坐标值对应系统(Y=(AD-2047)*</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 xml:space="preserve">_fADToDisCoef/scale)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float _fADToDisCoef =FULL_VOLT_VOLUE * GRAPH_SCALE_V/0xFFF /1000;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FunCal * volatile _pFunCal = NULL;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int AppOSCGetLevel(ParamStruct *pParam)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float 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 = pParam-&gt;trigger.source? pParam-&gt;ch2.vertical.scale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pParam-&gt;ch1.vertical.scale;</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//通过触发源选</w:t>
      </w:r>
      <w:r>
        <w:rPr>
          <w:rFonts w:hint="eastAsia" w:ascii="Times New Roman" w:hAnsi="Times New Roman" w:eastAsiaTheme="minorEastAsia" w:cstheme="minorEastAsia"/>
          <w:sz w:val="24"/>
          <w:szCs w:val="24"/>
          <w:lang w:val="en-US" w:eastAsia="zh-CN"/>
        </w:rPr>
        <w:t>择</w:t>
      </w:r>
      <w:r>
        <w:rPr>
          <w:rFonts w:hint="eastAsia" w:ascii="Times New Roman" w:hAnsi="Times New Roman" w:eastAsiaTheme="minorEastAsia" w:cstheme="minorEastAsia"/>
          <w:sz w:val="24"/>
          <w:szCs w:val="24"/>
        </w:rPr>
        <w:t>出幅度对应电</w:t>
      </w:r>
      <w:r>
        <w:rPr>
          <w:rFonts w:hint="eastAsia" w:ascii="Times New Roman" w:hAnsi="Times New Roman" w:eastAsiaTheme="minorEastAsia" w:cstheme="minorEastAsia"/>
          <w:sz w:val="24"/>
          <w:szCs w:val="24"/>
          <w:lang w:val="en-US" w:eastAsia="zh-CN"/>
        </w:rPr>
        <w:t>压</w:t>
      </w:r>
      <w:r>
        <w:rPr>
          <w:rFonts w:hint="eastAsia" w:ascii="Times New Roman" w:hAnsi="Times New Roman" w:eastAsiaTheme="minorEastAsia" w:cstheme="minorEastAsia"/>
          <w:sz w:val="24"/>
          <w:szCs w:val="24"/>
        </w:rPr>
        <w:t xml:space="preserve">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MemItoF(tmp);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tmp=pParam-&gt;trigger.source?pParam-&gt;ch2.vertical.pos:pParam-&gt;ch1.vertical.pos;</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计算出触发线对应的</w:t>
      </w:r>
      <w:r>
        <w:rPr>
          <w:rFonts w:hint="eastAsia" w:ascii="Times New Roman" w:hAnsi="Times New Roman" w:eastAsiaTheme="minorEastAsia" w:cstheme="minorEastAsia"/>
          <w:sz w:val="24"/>
          <w:szCs w:val="24"/>
        </w:rPr>
        <w:t>AD值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 (int)((fTmp * (pParam-&gt;trigger.level - tmp) * _fDisToADCoef) +HALF_VOLT_VOLUE);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Function Name :static int AppOSCCheckTrigger(s16 last, s16 cur, u16 level)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 前后检查3个数据 判断上升还是下降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Input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 为向前三个数据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int AppOSCCheckTrigger(s16 *arr, int level)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((arr[0] &lt;= level) &amp;&amp; (arr[1] &gt;= level) &amp;&amp; (arr[2] &gt;=level))</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return UP;</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//上升</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((arr[0] &gt;= level) &amp;&amp; (arr[1] &lt;= level) &amp;&amp; (arr[2] &lt;=level))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return DOWN;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AppOSCSlowModeGetValue(u16 *ch1, u16 *ch2, u16</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*source,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 xml:space="preserve">获取采样数据 </w:t>
      </w:r>
      <w:r>
        <w:rPr>
          <w:rFonts w:hint="eastAsia" w:ascii="Times New Roman" w:hAnsi="Times New Roman" w:eastAsiaTheme="minorEastAsia" w:cstheme="minorEastAsia"/>
          <w:sz w:val="24"/>
          <w:szCs w:val="24"/>
        </w:rPr>
        <w:t>慢速度采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模式50ms&lt;t以上的</w:t>
      </w:r>
      <w:r>
        <w:rPr>
          <w:rFonts w:hint="eastAsia" w:ascii="Times New Roman" w:hAnsi="Times New Roman" w:eastAsiaTheme="minorEastAsia" w:cstheme="minorEastAsia"/>
          <w:sz w:val="24"/>
          <w:szCs w:val="24"/>
          <w:lang w:val="en-US" w:eastAsia="zh-CN"/>
        </w:rPr>
        <w:t>时间轴</w:t>
      </w: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AppOSCSlowModeGetValue(u16 *ch1, u16 *ch2, u16 *source,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AppOSCNormalModeGetValue(u16 *ch1, u16 *ch2,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59" w:name="_Toc20988_WPSOffice_Level1"/>
      <w:bookmarkStart w:id="60" w:name="_Toc19029_WPSOffice_Level1"/>
      <w:r>
        <w:rPr>
          <w:rFonts w:hint="eastAsia" w:ascii="Times New Roman" w:hAnsi="Times New Roman" w:eastAsiaTheme="minorEastAsia" w:cstheme="minorEastAsia"/>
          <w:sz w:val="24"/>
          <w:szCs w:val="24"/>
        </w:rPr>
        <w:t>u16 *source, u16 len)</w:t>
      </w:r>
      <w:bookmarkEnd w:id="59"/>
      <w:bookmarkEnd w:id="6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获取采样数据 中等速度采样模式 获取缓冲区中的数据</w:t>
      </w:r>
      <w:r>
        <w:rPr>
          <w:rFonts w:hint="eastAsia" w:ascii="Times New Roman" w:hAnsi="Times New Roman" w:eastAsiaTheme="minorEastAsia" w:cstheme="minorEastAsia"/>
          <w:sz w:val="24"/>
          <w:szCs w:val="24"/>
        </w:rPr>
        <w:t xml:space="preserve"> 20us &lt; t&lt;= 50ms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*只有在采样数据被填充满后，才进行复制</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AppOSCNormalModeGetValue(u16 *ch1, u16 *ch2, u16 *source, u16len)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(BSPAdcConvertFlag())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rPr>
        <w:t xml:space="preserve"> Function Name :static void AppOSCFastModeGetValue(u16 *ch1, u16 *ch2, u16*source,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获取采样数据，快速模式获取缓冲区中的数据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AppOSCFastModeGetValue(u16 *ch1, u16 *ch2, u16 *source,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j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显示屏一网格</w:t>
      </w:r>
      <w:r>
        <w:rPr>
          <w:rFonts w:hint="eastAsia" w:ascii="Times New Roman" w:hAnsi="Times New Roman" w:eastAsiaTheme="minorEastAsia" w:cstheme="minorEastAsia"/>
          <w:sz w:val="24"/>
          <w:szCs w:val="24"/>
          <w:lang w:val="en-US" w:eastAsia="zh-CN"/>
        </w:rPr>
        <w:t>时间</w:t>
      </w:r>
      <w:r>
        <w:rPr>
          <w:rFonts w:hint="eastAsia" w:ascii="Times New Roman" w:hAnsi="Times New Roman" w:eastAsiaTheme="minorEastAsia" w:cstheme="minorEastAsia"/>
          <w:sz w:val="24"/>
          <w:szCs w:val="24"/>
        </w:rPr>
        <w:t>放大10的9次方倍(ns)</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再除以每网格的像素点数，1个像素点显示一个数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sampleTime = (int)(MemItoF(_aParamLast.hor.scale)* 1e9 /GRAPH_SCALE_H);</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1; i &lt; ADC_BUFF_COUNT - 1; i++) // 初 始 化ADC_BUFF_COUNT = 1500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(j &lt;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((j * sampleTime) &gt;= (i *1000))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source[i &lt;&lt; 1];</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source[(i &lt;&lt; 1) + 1];</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j++;</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Function Name :void AppOSCSampleInit(void)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 采样初始化</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Input : fScale ,count ,fun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AppOSCSampleInit(float fScale, int *count, void **fun)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tmp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*pFunTmp = NULL;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BSPAdcClose();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)2,(OS_OPT )OS_OPT_TIME_DLY,(OS_ERR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(fScale &gt; 2.001e-2)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//50ms及以上缓冲区大小等于屏幕大小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sampleTime = (int)(fScale * 1e9 /GRAPH_SCALE_H); tmp = MAX_VALUE;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BSPAdcRegSimultMode(sampleTime, tmp, 0); // </w:t>
      </w:r>
      <w:r>
        <w:rPr>
          <w:rFonts w:hint="eastAsia" w:ascii="Times New Roman" w:hAnsi="Times New Roman" w:eastAsiaTheme="minorEastAsia" w:cstheme="minorEastAsia"/>
          <w:sz w:val="24"/>
          <w:szCs w:val="24"/>
          <w:lang w:val="en-US" w:eastAsia="zh-CN"/>
        </w:rPr>
        <w:t>设置为循环采样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pFunTmp = AppOSCSlowModeGetValue;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(fScale &gt; 2.001e-5) //20us 以上用</w:t>
      </w:r>
      <w:r>
        <w:rPr>
          <w:rFonts w:hint="eastAsia" w:ascii="Times New Roman" w:hAnsi="Times New Roman" w:eastAsiaTheme="minorEastAsia" w:cstheme="minorEastAsia"/>
          <w:sz w:val="24"/>
          <w:szCs w:val="24"/>
          <w:lang w:val="en-US" w:eastAsia="zh-CN"/>
        </w:rPr>
        <w:t>定时器</w:t>
      </w:r>
      <w:r>
        <w:rPr>
          <w:rFonts w:hint="eastAsia" w:ascii="Times New Roman" w:hAnsi="Times New Roman" w:eastAsiaTheme="minorEastAsia" w:cstheme="minorEastAsia"/>
          <w:sz w:val="24"/>
          <w:szCs w:val="24"/>
        </w:rPr>
        <w:t>触</w:t>
      </w:r>
      <w:r>
        <w:rPr>
          <w:rFonts w:hint="eastAsia" w:ascii="Times New Roman" w:hAnsi="Times New Roman" w:eastAsiaTheme="minorEastAsia" w:cstheme="minorEastAsia"/>
          <w:sz w:val="24"/>
          <w:szCs w:val="24"/>
          <w:lang w:val="en-US" w:eastAsia="zh-CN"/>
        </w:rPr>
        <w:t>发</w:t>
      </w:r>
      <w:r>
        <w:rPr>
          <w:rFonts w:hint="eastAsia" w:ascii="Times New Roman" w:hAnsi="Times New Roman" w:eastAsiaTheme="minorEastAsia" w:cstheme="minorEastAsia"/>
          <w:sz w:val="24"/>
          <w:szCs w:val="24"/>
        </w:rPr>
        <w:t xml:space="preserve">AD采样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显示屏一网格</w:t>
      </w:r>
      <w:r>
        <w:rPr>
          <w:rFonts w:hint="eastAsia" w:ascii="Times New Roman" w:hAnsi="Times New Roman" w:eastAsiaTheme="minorEastAsia" w:cstheme="minorEastAsia"/>
          <w:sz w:val="24"/>
          <w:szCs w:val="24"/>
          <w:lang w:val="en-US" w:eastAsia="zh-CN"/>
        </w:rPr>
        <w:t>时间</w:t>
      </w:r>
      <w:r>
        <w:rPr>
          <w:rFonts w:hint="eastAsia" w:ascii="Times New Roman" w:hAnsi="Times New Roman" w:eastAsiaTheme="minorEastAsia" w:cstheme="minorEastAsia"/>
          <w:sz w:val="24"/>
          <w:szCs w:val="24"/>
        </w:rPr>
        <w:t>放大10的9次方倍(ns)</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再除以每网格的像素点数，两个像素点</w:t>
      </w:r>
      <w:r>
        <w:rPr>
          <w:rFonts w:hint="eastAsia" w:ascii="Times New Roman" w:hAnsi="Times New Roman" w:eastAsiaTheme="minorEastAsia" w:cstheme="minorEastAsia"/>
          <w:sz w:val="24"/>
          <w:szCs w:val="24"/>
          <w:lang w:val="en-US" w:eastAsia="zh-CN"/>
        </w:rPr>
        <w:t>显</w:t>
      </w:r>
      <w:r>
        <w:rPr>
          <w:rFonts w:hint="eastAsia" w:ascii="Times New Roman" w:hAnsi="Times New Roman" w:eastAsiaTheme="minorEastAsia" w:cstheme="minorEastAsia"/>
          <w:sz w:val="24"/>
          <w:szCs w:val="24"/>
        </w:rPr>
        <w:t>示一个数</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所以再除2</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sampleTime = (int)(fScale * 1e9 /GRAPH_SCALE_H); tmp = MAX_VALUE * 3;</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BSPAdcRegSimultMode(sampleTime, tmp, 1); // </w:t>
      </w:r>
      <w:r>
        <w:rPr>
          <w:rFonts w:hint="eastAsia" w:ascii="Times New Roman" w:hAnsi="Times New Roman" w:eastAsiaTheme="minorEastAsia" w:cstheme="minorEastAsia"/>
          <w:sz w:val="24"/>
          <w:szCs w:val="24"/>
          <w:lang w:val="en-US" w:eastAsia="zh-CN"/>
        </w:rPr>
        <w:t>设置为正常采样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pFunTmp = AppOSCNormalModeGetValue;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720" w:firstLineChars="30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//20us 及以下用高速采样模式</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BSPAdcFastRegSimultMode();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pFunTmp= AppOSCFastModeGetValue;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 =MAX_VALUE * 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 = pFunTmp;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*count = tmp;</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AppOSCSmpTurnToDisY(float scale, s16 *dis, s16*smp,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采样点转为显示屏上y坐标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 Input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:smp:采样值dis:坐标植 scale: 每网格对应</w:t>
      </w:r>
      <w:r>
        <w:rPr>
          <w:rFonts w:hint="eastAsia" w:ascii="Times New Roman" w:hAnsi="Times New Roman" w:eastAsiaTheme="minorEastAsia" w:cstheme="minorEastAsia"/>
          <w:sz w:val="24"/>
          <w:szCs w:val="24"/>
          <w:lang w:val="en-US" w:eastAsia="zh-CN"/>
        </w:rPr>
        <w:t>的电压值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AppOSCSmpTurnToDisY(float scale, s16 *dis, s16 *smp,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(scale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w:t>
      </w:r>
      <w:r>
        <w:rPr>
          <w:rFonts w:hint="eastAsia" w:ascii="Times New Roman" w:hAnsi="Times New Roman" w:eastAsiaTheme="minorEastAsia" w:cstheme="minorEastAsia"/>
          <w:sz w:val="24"/>
          <w:szCs w:val="24"/>
          <w:lang w:val="en-US" w:eastAsia="zh-CN"/>
        </w:rPr>
        <w:t>采样值先转为电压值再把电压值转为像素坐标</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*dis++ = (*smp++ - HALF_VOLT_VOLUE) * _fADToDisCoef / scale;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AppOSCGetDisInfo(ParamStruct *pParam, s16 *arr,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61" w:name="_Toc8982_WPSOffice_Level1"/>
      <w:bookmarkStart w:id="62" w:name="_Toc26328_WPSOffice_Level1"/>
      <w:r>
        <w:rPr>
          <w:rFonts w:hint="eastAsia" w:ascii="Times New Roman" w:hAnsi="Times New Roman" w:eastAsiaTheme="minorEastAsia" w:cstheme="minorEastAsia"/>
          <w:sz w:val="24"/>
          <w:szCs w:val="24"/>
        </w:rPr>
        <w:t>u16 len)</w:t>
      </w:r>
      <w:bookmarkEnd w:id="61"/>
      <w:bookmarkEnd w:id="6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:根据采样的数据，</w:t>
      </w:r>
      <w:r>
        <w:rPr>
          <w:rFonts w:hint="eastAsia" w:ascii="Times New Roman" w:hAnsi="Times New Roman" w:eastAsiaTheme="minorEastAsia" w:cstheme="minorEastAsia"/>
          <w:sz w:val="24"/>
          <w:szCs w:val="24"/>
          <w:lang w:val="en-US" w:eastAsia="zh-CN"/>
        </w:rPr>
        <w:t>计</w:t>
      </w:r>
      <w:r>
        <w:rPr>
          <w:rFonts w:hint="eastAsia" w:ascii="Times New Roman" w:hAnsi="Times New Roman" w:eastAsiaTheme="minorEastAsia" w:cstheme="minorEastAsia"/>
          <w:sz w:val="24"/>
          <w:szCs w:val="24"/>
        </w:rPr>
        <w:t>算出各个参数:Vmax, Vmin, Varg, Freq, 等</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Input :pParam:参数表， arr: </w:t>
      </w:r>
      <w:r>
        <w:rPr>
          <w:rFonts w:hint="eastAsia" w:ascii="Times New Roman" w:hAnsi="Times New Roman" w:eastAsiaTheme="minorEastAsia" w:cstheme="minorEastAsia"/>
          <w:sz w:val="24"/>
          <w:szCs w:val="24"/>
          <w:lang w:val="en-US" w:eastAsia="zh-CN"/>
        </w:rPr>
        <w:t>通过此数组数据进行计算</w:t>
      </w:r>
      <w:r>
        <w:rPr>
          <w:rFonts w:hint="eastAsia" w:ascii="Times New Roman" w:hAnsi="Times New Roman" w:eastAsiaTheme="minorEastAsia" w:cstheme="minorEastAsia"/>
          <w:sz w:val="24"/>
          <w:szCs w:val="24"/>
        </w:rPr>
        <w:t xml:space="preserve">，len:arr </w:t>
      </w:r>
      <w:r>
        <w:rPr>
          <w:rFonts w:hint="eastAsia" w:ascii="Times New Roman" w:hAnsi="Times New Roman" w:eastAsiaTheme="minorEastAsia" w:cstheme="minorEastAsia"/>
          <w:sz w:val="24"/>
          <w:szCs w:val="24"/>
          <w:lang w:val="en-US" w:eastAsia="zh-CN"/>
        </w:rPr>
        <w:t>数组数</w:t>
      </w:r>
      <w:r>
        <w:rPr>
          <w:rFonts w:hint="eastAsia" w:ascii="Times New Roman" w:hAnsi="Times New Roman" w:eastAsiaTheme="minorEastAsia" w:cstheme="minorEastAsia"/>
          <w:sz w:val="24"/>
          <w:szCs w:val="24"/>
        </w:rPr>
        <w:t>据各数</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AppOSCGetDisInfo(ParamStruct *pParam,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MeasureStruct tmp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volatile float fTmp ,volue_max,volue_vpp,volue_min ,volue_temp;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start = 0, end = 0, argCont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index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tArr[3]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int slope = pParam-&gt;trigger.slope; //</w:t>
      </w:r>
      <w:r>
        <w:rPr>
          <w:rFonts w:hint="eastAsia" w:ascii="Times New Roman" w:hAnsi="Times New Roman" w:eastAsiaTheme="minorEastAsia" w:cstheme="minorEastAsia"/>
          <w:sz w:val="24"/>
          <w:szCs w:val="24"/>
          <w:lang w:val="en-US" w:eastAsia="zh-CN"/>
        </w:rPr>
        <w:t>边沿触发状态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int _slope = !(slope - 1) + 1; //如果 slope == UP </w:t>
      </w:r>
      <w:r>
        <w:rPr>
          <w:rFonts w:hint="eastAsia" w:ascii="Times New Roman" w:hAnsi="Times New Roman" w:eastAsiaTheme="minorEastAsia" w:cstheme="minorEastAsia"/>
          <w:sz w:val="24"/>
          <w:szCs w:val="24"/>
          <w:lang w:val="en-US" w:eastAsia="zh-CN"/>
        </w:rPr>
        <w:t>时，</w:t>
      </w:r>
      <w:r>
        <w:rPr>
          <w:rFonts w:hint="eastAsia" w:ascii="Times New Roman" w:hAnsi="Times New Roman" w:eastAsiaTheme="minorEastAsia" w:cstheme="minorEastAsia"/>
          <w:sz w:val="24"/>
          <w:szCs w:val="24"/>
        </w:rPr>
        <w:t xml:space="preserve"> _slope ==DOWN;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float tScale = MemItoF(pParam-&gt;hor.scale) / GRAPH_SCALE_H; //水平刻度坐标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level = AppOSCGetLevel(pParam);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if (pParam-&gt;trigger.source &amp;&amp; !pParam-&gt;ch2.enable) //如果用触发源的通道不被显示，</w:t>
      </w:r>
      <w:r>
        <w:rPr>
          <w:rFonts w:hint="eastAsia" w:ascii="Times New Roman" w:hAnsi="Times New Roman" w:eastAsiaTheme="minorEastAsia" w:cstheme="minorEastAsia"/>
          <w:sz w:val="24"/>
          <w:szCs w:val="24"/>
          <w:lang w:val="en-US" w:eastAsia="zh-CN"/>
        </w:rPr>
        <w:t>不进行计算</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goto funEnd;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(!pParam-&gt;trigger.source &amp;&amp; !pParam-&gt;ch1.enable)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goto funEnd;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tmp.volt.min = tmp.volt.max = tmp.volt.vpp = arr[0];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for (i = 1; i &lt; (len &gt;&gt; 1); i++) //逐次比较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(arr[i ] &lt; tmp.volt.min)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tmp.volt.min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(arr[i] &gt; tmp.volt.max)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tmp.volt.max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switch (index)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0:</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(AppOSCCheckTrigger(&amp;arr[i - 1], level) == slope) //上升</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tArr[0] =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index++;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1:</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(AppOSCCheckTrigger(&amp;arr[i - 1], level) == _slope)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//下降</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end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index++;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2:</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(AppOSCCheckTrigger(&amp;arr[i - 1], level) == slope)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//再次遇到上升波形</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tArr[1] += end - start;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tArr[2] += i - start;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index = 1;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//返回case 1</w:t>
      </w:r>
      <w:r>
        <w:rPr>
          <w:rFonts w:hint="eastAsia" w:ascii="Times New Roman" w:hAnsi="Times New Roman" w:eastAsiaTheme="minorEastAsia" w:cstheme="minorEastAsia"/>
          <w:sz w:val="24"/>
          <w:szCs w:val="24"/>
          <w:lang w:val="en-US" w:eastAsia="zh-CN"/>
        </w:rPr>
        <w:t>循环进行</w:t>
      </w:r>
      <w:r>
        <w:rPr>
          <w:rFonts w:hint="eastAsia" w:ascii="Times New Roman" w:hAnsi="Times New Roman" w:eastAsiaTheme="minorEastAsia" w:cstheme="minorEastAsia"/>
          <w:sz w:val="24"/>
          <w:szCs w:val="24"/>
        </w:rPr>
        <w:t>筛选判断</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argCont++;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((tArr[0] &lt; tArr[1]) &amp;&amp; (tArr[1] &lt; tArr[2]))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((float)(tArr[2] - tArr[0]) / argCont) * tScale;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tmp.time.period = MemFtoI(fTmp); //浮点数保存到整形变量中</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1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tmp.time.freq = MemFtoI(fTmp);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((slope == DOWN)? ((float)(tArr[2] - tArr[1]) / (tArr[2] - tArr[0]))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((float)(tArr[1] - tArr[0]) / (tArr[2] - tArr[0]))) * 100.0; //放大100 倍</w:t>
      </w:r>
      <w:r>
        <w:rPr>
          <w:rFonts w:hint="eastAsia" w:ascii="Times New Roman" w:hAnsi="Times New Roman" w:eastAsiaTheme="minorEastAsia" w:cstheme="minorEastAsia"/>
          <w:sz w:val="24"/>
          <w:szCs w:val="24"/>
          <w:lang w:val="en-US" w:eastAsia="zh-CN"/>
        </w:rPr>
        <w:t>百分比值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tmp.time.duty = MemFtoI(fTmp);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100.0 -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tmp.time._duty = MemFtoI(fTmp);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memset(&amp;tmp.time, 0, sizeof(tmp.time));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 = pParam-&gt;trigger.source? pParam-&gt;ch2.vertical.probe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pParam-&gt;ch1.vertical.probe;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(tmp.volt.arg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tmp.volt.arg = MemFtoI(fTmp);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//浮点数保存到整形变量中</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(tmp.volt.max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volue_max = fTmp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volue_temp = fTmp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volue_max = volue_max *10 ;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先扩大10倍</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volue_max = 0.5182152897*volue_max + 1.922777223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tmp.volt.max = MemFtoI(volue_max);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//最大值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(tmp.volt.min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volue_min /10;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53.00667634*volue_min + 2.0265965436;</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eastAsia="zh-CN"/>
        </w:rPr>
      </w:pPr>
      <w:r>
        <w:rPr>
          <w:rFonts w:hint="eastAsia" w:ascii="Times New Roman" w:hAnsi="Times New Roman" w:eastAsiaTheme="minorEastAsia" w:cstheme="minorEastAsia"/>
          <w:sz w:val="24"/>
          <w:szCs w:val="24"/>
        </w:rPr>
        <w:t xml:space="preserve">tmp.volt.min = MemFtoI(volue_min);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最小值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MemItoF(MemFtoI(volue_temp) )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volue_vpp = 5.246782818*fTmp-0.0756364427;</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volue_vpp = volue_vpp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 </w:t>
      </w:r>
      <w:r>
        <w:rPr>
          <w:rFonts w:hint="eastAsia" w:ascii="Times New Roman" w:hAnsi="Times New Roman" w:eastAsiaTheme="minorEastAsia" w:cstheme="minorEastAsia"/>
          <w:sz w:val="24"/>
          <w:szCs w:val="24"/>
          <w:lang w:val="en-US" w:eastAsia="zh-CN"/>
        </w:rPr>
        <w:t>用统计学软件辅助校准</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tmp.volt.vpp = MemFtoI(volue_vpp);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//峰峰值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funEnd:</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(pParam-&gt;trigger.source)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pParam-&gt;ch2.measureVal = tmp; </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memset(&amp;pParam-&gt;ch1.measureVal, 0, sizeof(MeasureStruct));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pParam-&gt;ch1.measureVal = tmp; </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memset(&amp;pParam-&gt;ch2.measureVal, 0, sizeof(MeasureStruct));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AppOSCGetDisHOffset(ParamStruct *pParam, u32*arr,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0 Description :</w:t>
      </w:r>
      <w:r>
        <w:rPr>
          <w:rFonts w:hint="eastAsia" w:ascii="Times New Roman" w:hAnsi="Times New Roman" w:eastAsiaTheme="minorEastAsia" w:cstheme="minorEastAsia"/>
          <w:sz w:val="24"/>
          <w:szCs w:val="24"/>
          <w:lang w:val="en-US" w:eastAsia="zh-CN"/>
        </w:rPr>
        <w:t>整体数组通过时间参数的偏移量进行偏移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AppOSCGetDisHOffset(ParamStruct *pParam,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pos = pParam-&gt;hor.pos;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(MemItoF(pParam-&gt;hor.scale) &gt; 2.001e-2) //50ms 及以上用</w:t>
      </w:r>
      <w:r>
        <w:rPr>
          <w:rFonts w:hint="eastAsia" w:ascii="Times New Roman" w:hAnsi="Times New Roman" w:eastAsiaTheme="minorEastAsia" w:cstheme="minorEastAsia"/>
          <w:sz w:val="24"/>
          <w:szCs w:val="24"/>
          <w:lang w:val="en-US" w:eastAsia="zh-CN"/>
        </w:rPr>
        <w:t>循环</w:t>
      </w:r>
      <w:r>
        <w:rPr>
          <w:rFonts w:hint="eastAsia" w:ascii="Times New Roman" w:hAnsi="Times New Roman" w:eastAsiaTheme="minorEastAsia" w:cstheme="minorEastAsia"/>
          <w:sz w:val="24"/>
          <w:szCs w:val="24"/>
        </w:rPr>
        <w:t>模式不</w:t>
      </w:r>
      <w:r>
        <w:rPr>
          <w:rFonts w:hint="eastAsia" w:ascii="Times New Roman" w:hAnsi="Times New Roman" w:eastAsiaTheme="minorEastAsia" w:cstheme="minorEastAsia"/>
          <w:sz w:val="24"/>
          <w:szCs w:val="24"/>
          <w:lang w:val="en-US" w:eastAsia="zh-CN"/>
        </w:rPr>
        <w:t>进</w:t>
      </w:r>
      <w:r>
        <w:rPr>
          <w:rFonts w:hint="eastAsia" w:ascii="Times New Roman" w:hAnsi="Times New Roman" w:eastAsiaTheme="minorEastAsia" w:cstheme="minorEastAsia"/>
          <w:sz w:val="24"/>
          <w:szCs w:val="24"/>
        </w:rPr>
        <w:t>行</w:t>
      </w:r>
      <w:r>
        <w:rPr>
          <w:rFonts w:hint="eastAsia" w:ascii="Times New Roman" w:hAnsi="Times New Roman" w:eastAsiaTheme="minorEastAsia" w:cstheme="minorEastAsia"/>
          <w:sz w:val="24"/>
          <w:szCs w:val="24"/>
          <w:lang w:val="en-US" w:eastAsia="zh-CN"/>
        </w:rPr>
        <w:t>寻</w:t>
      </w:r>
      <w:r>
        <w:rPr>
          <w:rFonts w:hint="eastAsia" w:ascii="Times New Roman" w:hAnsi="Times New Roman" w:eastAsiaTheme="minorEastAsia" w:cstheme="minorEastAsia"/>
          <w:sz w:val="24"/>
          <w:szCs w:val="24"/>
        </w:rPr>
        <w:t>找起始点</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(abs(pos) &gt;= (len /6))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(pos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(pos &gt;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memmove(arr + pos, arr, sizeof(*arr) * (len - pos));</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0/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for (i = 0; i &lt; pos;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arr[i] = 0x7FFF;</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//无效值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memmove(arr, arr + abs(pos), sizeof(*arr) * (len - abs(pos)));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0/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for (i = (len - abs(pos)); i &lt; len; i++)</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arr[i] = 0x7FFF; //无效值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AppOSCGetDisVOffset(ParamStruct pParam, s16 *arr,u16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w:t>
      </w:r>
      <w:r>
        <w:rPr>
          <w:rFonts w:hint="eastAsia" w:ascii="Times New Roman" w:hAnsi="Times New Roman" w:eastAsiaTheme="minorEastAsia" w:cstheme="minorEastAsia"/>
          <w:sz w:val="24"/>
          <w:szCs w:val="24"/>
          <w:lang w:val="en-US" w:eastAsia="zh-CN"/>
        </w:rPr>
        <w:t>显示的数据数组根据幅值参数的偏移量，进行垂直偏移</w:t>
      </w: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AppOSCGetDisVOffset(int pos,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*arr++ += pos;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AppOSCGetDisStartPos(ParamStruct *pParam, s16*smp, int *start)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 根据触发线寻找</w:t>
      </w:r>
      <w:r>
        <w:rPr>
          <w:rFonts w:hint="eastAsia" w:ascii="Times New Roman" w:hAnsi="Times New Roman" w:eastAsiaTheme="minorEastAsia" w:cstheme="minorEastAsia"/>
          <w:sz w:val="24"/>
          <w:szCs w:val="24"/>
          <w:lang w:val="en-US" w:eastAsia="zh-CN"/>
        </w:rPr>
        <w:t>数组</w:t>
      </w:r>
      <w:r>
        <w:rPr>
          <w:rFonts w:hint="eastAsia" w:ascii="Times New Roman" w:hAnsi="Times New Roman" w:eastAsiaTheme="minorEastAsia" w:cstheme="minorEastAsia"/>
          <w:sz w:val="24"/>
          <w:szCs w:val="24"/>
        </w:rPr>
        <w:t>中的数据的起始点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AppOSCGetDisStartPos(ParamStruct *pParam, s16 *smp, int *start)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slope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level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(MemItoF(pParam-&gt;hor.scale) &gt; 2.001e-2) //50ms 及以上用循环模式</w:t>
      </w:r>
      <w:r>
        <w:rPr>
          <w:rFonts w:hint="eastAsia" w:ascii="Times New Roman" w:hAnsi="Times New Roman" w:eastAsiaTheme="minorEastAsia" w:cstheme="minorEastAsia"/>
          <w:sz w:val="24"/>
          <w:szCs w:val="24"/>
          <w:lang w:val="en-US" w:eastAsia="zh-CN"/>
        </w:rPr>
        <w:t>不进行寻</w:t>
      </w:r>
      <w:r>
        <w:rPr>
          <w:rFonts w:hint="eastAsia" w:ascii="Times New Roman" w:hAnsi="Times New Roman" w:eastAsiaTheme="minorEastAsia" w:cstheme="minorEastAsia"/>
          <w:sz w:val="24"/>
          <w:szCs w:val="24"/>
        </w:rPr>
        <w:t>找起始点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(pParam-&gt;trigger.source &amp;&amp; !pParam-&gt;ch2.enable)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//如果用触发源的通道不被显示， 不</w:t>
      </w:r>
      <w:r>
        <w:rPr>
          <w:rFonts w:hint="eastAsia" w:ascii="Times New Roman" w:hAnsi="Times New Roman" w:eastAsiaTheme="minorEastAsia" w:cstheme="minorEastAsia"/>
          <w:sz w:val="24"/>
          <w:szCs w:val="24"/>
          <w:lang w:val="en-US" w:eastAsia="zh-CN"/>
        </w:rPr>
        <w:t>进行</w:t>
      </w:r>
      <w:r>
        <w:rPr>
          <w:rFonts w:hint="eastAsia" w:ascii="Times New Roman" w:hAnsi="Times New Roman" w:eastAsiaTheme="minorEastAsia" w:cstheme="minorEastAsia"/>
          <w:sz w:val="24"/>
          <w:szCs w:val="24"/>
        </w:rPr>
        <w:t>查找起始点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(_cSampleCmpStart &gt;&gt;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bookmarkStart w:id="63" w:name="_Toc19864_WPSOffice_Level1"/>
      <w:bookmarkStart w:id="64" w:name="_Toc12988_WPSOffice_Level1"/>
      <w:r>
        <w:rPr>
          <w:rFonts w:hint="eastAsia" w:ascii="Times New Roman" w:hAnsi="Times New Roman" w:eastAsiaTheme="minorEastAsia" w:cstheme="minorEastAsia"/>
          <w:sz w:val="24"/>
          <w:szCs w:val="24"/>
        </w:rPr>
        <w:t>1); return;</w:t>
      </w:r>
      <w:bookmarkEnd w:id="63"/>
      <w:bookmarkEnd w:id="6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(!pParam-&gt;trigger.source &amp;&amp; !pParam-&gt;ch1.enable)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(_cSampleCmpStart &gt;&gt;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bookmarkStart w:id="65" w:name="_Toc8023_WPSOffice_Level1"/>
      <w:bookmarkStart w:id="66" w:name="_Toc25014_WPSOffice_Level1"/>
      <w:r>
        <w:rPr>
          <w:rFonts w:hint="eastAsia" w:ascii="Times New Roman" w:hAnsi="Times New Roman" w:eastAsiaTheme="minorEastAsia" w:cstheme="minorEastAsia"/>
          <w:sz w:val="24"/>
          <w:szCs w:val="24"/>
        </w:rPr>
        <w:t>1); return;</w:t>
      </w:r>
      <w:bookmarkEnd w:id="65"/>
      <w:bookmarkEnd w:id="6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计算出触发线对应</w:t>
      </w:r>
      <w:r>
        <w:rPr>
          <w:rFonts w:hint="eastAsia" w:ascii="Times New Roman" w:hAnsi="Times New Roman" w:eastAsiaTheme="minorEastAsia" w:cstheme="minorEastAsia"/>
          <w:sz w:val="24"/>
          <w:szCs w:val="24"/>
        </w:rPr>
        <w:t xml:space="preserve">的AD 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level= AppOSCGetLevel(pParam);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slope= pParam-&gt;trigger.slope;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_cSampleCmpStart; i &lt; _cSampleCmpEnd;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(AppOSCCheckTrigger(&amp;smp[i - 1], level) == slope)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 - (_cSampleCmpStart &gt;&gt; 1); //起点在MAX_VALUE / 2 + i 的位置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:void AppOSCSerive(void)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:数据采集服务程序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AppOSCSerive(void)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67" w:name="_Toc22943_WPSOffice_Level1"/>
      <w:bookmarkStart w:id="68" w:name="_Toc5277_WPSOffice_Level1"/>
      <w:r>
        <w:rPr>
          <w:rFonts w:hint="eastAsia" w:ascii="Times New Roman" w:hAnsi="Times New Roman" w:eastAsiaTheme="minorEastAsia" w:cstheme="minorEastAsia"/>
          <w:sz w:val="24"/>
          <w:szCs w:val="24"/>
        </w:rPr>
        <w:t>s16 *pSmpCh1;</w:t>
      </w:r>
      <w:bookmarkEnd w:id="67"/>
      <w:bookmarkEnd w:id="6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69" w:name="_Toc28564_WPSOffice_Level1"/>
      <w:bookmarkStart w:id="70" w:name="_Toc6059_WPSOffice_Level1"/>
      <w:r>
        <w:rPr>
          <w:rFonts w:hint="eastAsia" w:ascii="Times New Roman" w:hAnsi="Times New Roman" w:eastAsiaTheme="minorEastAsia" w:cstheme="minorEastAsia"/>
          <w:sz w:val="24"/>
          <w:szCs w:val="24"/>
        </w:rPr>
        <w:t>s16 *pSmpCh2;</w:t>
      </w:r>
      <w:bookmarkEnd w:id="69"/>
      <w:bookmarkEnd w:id="7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1" w:name="_Toc3917_WPSOffice_Level1"/>
      <w:bookmarkStart w:id="72" w:name="_Toc32605_WPSOffice_Level1"/>
      <w:r>
        <w:rPr>
          <w:rFonts w:hint="eastAsia" w:ascii="Times New Roman" w:hAnsi="Times New Roman" w:eastAsiaTheme="minorEastAsia" w:cstheme="minorEastAsia"/>
          <w:sz w:val="24"/>
          <w:szCs w:val="24"/>
        </w:rPr>
        <w:t>s16 *pDis;</w:t>
      </w:r>
      <w:bookmarkEnd w:id="71"/>
      <w:bookmarkEnd w:id="7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vs32 scaleLast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OSMemCreate( (OS_MEM *)&amp;pMem, // 创建一块内存</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(CPU_CHAR *)"pMem",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*)_aMemSize,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(OS_MEM_QTY )GUI_COUNTOF(_aMemSize),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(OS_MEM_SIZE )sizeof(_aMemSize[0]),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pSmpCh1 = OSMemGet( (OS_MEM *)&amp;pMem, // 获取一个内存块样用来保存采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的全部数据</w:t>
      </w:r>
    </w:p>
    <w:p>
      <w:pPr>
        <w:keepNext w:val="0"/>
        <w:keepLines w:val="0"/>
        <w:pageBreakBefore w:val="0"/>
        <w:widowControl w:val="0"/>
        <w:kinsoku/>
        <w:wordWrap/>
        <w:overflowPunct/>
        <w:topLinePunct w:val="0"/>
        <w:autoSpaceDE/>
        <w:autoSpaceDN/>
        <w:bidi w:val="0"/>
        <w:adjustRightInd/>
        <w:snapToGrid/>
        <w:spacing w:line="300" w:lineRule="auto"/>
        <w:ind w:left="210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pSmpCh2 = OSMemGet( (OS_MEM *)&amp;pMem, //获取一个内存块样用来保存采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的全部数据</w:t>
      </w:r>
    </w:p>
    <w:p>
      <w:pPr>
        <w:keepNext w:val="0"/>
        <w:keepLines w:val="0"/>
        <w:pageBreakBefore w:val="0"/>
        <w:widowControl w:val="0"/>
        <w:kinsoku/>
        <w:wordWrap/>
        <w:overflowPunct/>
        <w:topLinePunct w:val="0"/>
        <w:autoSpaceDE/>
        <w:autoSpaceDN/>
        <w:bidi w:val="0"/>
        <w:adjustRightInd/>
        <w:snapToGrid/>
        <w:spacing w:line="300" w:lineRule="auto"/>
        <w:ind w:left="210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if (scaleLast != _apParam-&gt;hor.scale)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时间轴被改动</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scaleLast = _apParam-&gt;hor.scale;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时间轴被修改后</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根据时间片进行采样初始化</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AppOSCSampleInit(MemItoF(scaleLast),(int*)&amp;_vSampleCount,(void *)&amp;_pFunCal);</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等待初始化稳定</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)5,</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)OS_OPT_TIME_DLY,</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(_pFunCal != NULL) // 获取有效数据</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_aParamLast = *_apParam;</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UnlockSharedVariable();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(!(_aParamLast.stat ))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//非"</w:t>
      </w:r>
      <w:r>
        <w:rPr>
          <w:rFonts w:hint="eastAsia" w:ascii="Times New Roman" w:hAnsi="Times New Roman" w:eastAsiaTheme="minorEastAsia" w:cstheme="minorEastAsia"/>
          <w:sz w:val="24"/>
          <w:szCs w:val="24"/>
          <w:lang w:val="en-US" w:eastAsia="zh-CN"/>
        </w:rPr>
        <w:t>停止状态</w:t>
      </w:r>
      <w:r>
        <w:rPr>
          <w:rFonts w:hint="eastAsia" w:ascii="Times New Roman" w:hAnsi="Times New Roman" w:eastAsiaTheme="minorEastAsia" w:cstheme="minorEastAsia"/>
          <w:sz w:val="24"/>
          <w:szCs w:val="24"/>
        </w:rPr>
        <w:t xml:space="preserve"> "下， 提取采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数据</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(*_pFunCal)((u16*)pSmpCh1,(u16*)pSmpCh2,BSPAdcGetBuff(),_vSampleCount);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pDis = OSMemGet( (OS_MEM *)&amp;pMem, // 获取</w:t>
      </w:r>
      <w:r>
        <w:rPr>
          <w:rFonts w:hint="eastAsia" w:ascii="Times New Roman" w:hAnsi="Times New Roman" w:eastAsiaTheme="minorEastAsia" w:cstheme="minorEastAsia"/>
          <w:sz w:val="24"/>
          <w:szCs w:val="24"/>
          <w:lang w:val="en-US" w:eastAsia="zh-CN"/>
        </w:rPr>
        <w:t>一个内存块用来保存显示的部分数据</w:t>
      </w:r>
    </w:p>
    <w:p>
      <w:pPr>
        <w:keepNext w:val="0"/>
        <w:keepLines w:val="0"/>
        <w:pageBreakBefore w:val="0"/>
        <w:widowControl w:val="0"/>
        <w:kinsoku/>
        <w:wordWrap/>
        <w:overflowPunct/>
        <w:topLinePunct w:val="0"/>
        <w:autoSpaceDE/>
        <w:autoSpaceDN/>
        <w:bidi w:val="0"/>
        <w:adjustRightInd/>
        <w:snapToGrid/>
        <w:spacing w:line="300" w:lineRule="auto"/>
        <w:ind w:left="29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if (err == OS_ERR_NONE) //</w:t>
      </w:r>
      <w:r>
        <w:rPr>
          <w:rFonts w:hint="eastAsia" w:ascii="Times New Roman" w:hAnsi="Times New Roman" w:eastAsiaTheme="minorEastAsia" w:cstheme="minorEastAsia"/>
          <w:sz w:val="24"/>
          <w:szCs w:val="24"/>
          <w:lang w:val="en-US" w:eastAsia="zh-CN"/>
        </w:rPr>
        <w:t>获取内存块成功</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在显示部分没有处理完成时，获取内存会失败</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start;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bookmarkStart w:id="73" w:name="_Toc15077_WPSOffice_Level1"/>
      <w:bookmarkStart w:id="74" w:name="_Toc27077_WPSOffice_Level1"/>
      <w:r>
        <w:rPr>
          <w:rFonts w:hint="eastAsia" w:ascii="Times New Roman" w:hAnsi="Times New Roman" w:eastAsiaTheme="minorEastAsia" w:cstheme="minorEastAsia"/>
          <w:sz w:val="24"/>
          <w:szCs w:val="24"/>
        </w:rPr>
        <w:t>s16 *pTmp;</w:t>
      </w:r>
      <w:bookmarkEnd w:id="73"/>
      <w:bookmarkEnd w:id="74"/>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pTmp = _aParamLast.trigger.source? pSmpCh2 : pSmpCh1;</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根据波形，计算相关参数</w:t>
      </w:r>
      <w:r>
        <w:rPr>
          <w:rFonts w:hint="eastAsia" w:ascii="Times New Roman" w:hAnsi="Times New Roman" w:eastAsiaTheme="minorEastAsia" w:cstheme="minorEastAsia"/>
          <w:sz w:val="24"/>
          <w:szCs w:val="24"/>
        </w:rPr>
        <w:t xml:space="preserve"> Vmax,Vmin,Freq,Duty 等等</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AppOSCGetDisInfo(&amp;_aParamLast, pTmp,_vSampleCount);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_apParam-&gt;ch1.measureVal =_aParamLast.ch1.measureVal;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_apParam-&gt;ch2.measureVal= _aParamLast.ch2.measureVal;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UnlockSharedVariable();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根据触发线，计算起始点</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AppOSCGetDisStartPos(&amp;_aParamLast, pTmp, &amp;start);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AppOSCGetDisHOffset(&amp;_aParamLast, pSmpCh1,_vSampleCount);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AppOSCGetDisHOffset(&amp;_aParamLast, pSmpCh2,_vSampleCount);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pTmp = pDis + MAX_VALUE; //后半部分首地址， 存放通道 2 数据</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数据转换为显示的坐标数据</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AppOSCSmpTurnToDisY(MemItoF(_aParamLast.ch1.vertical.scale),pDis,pSmpCh1+start,MAX_VALUE);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AppOSCSmpTurnToDisY(MemItoF(_aParamLast.ch2.vertical.scale),pTmp,pSmpCh2+start,MAX_VALUE);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AppOSCGetDisVOffset(_aParamLast.ch1.vertical.pos, pDis,MAX_VALUE);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AppOSCGetDisVOffset(_aParamLast.ch2.vertical.pos, pTmp,MAX_VALUE);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OSTaskQPost( (OS_TCB *)&amp;dispTCB, // 发送数据到显</w:t>
      </w:r>
      <w:r>
        <w:rPr>
          <w:rFonts w:hint="eastAsia" w:ascii="Times New Roman" w:hAnsi="Times New Roman" w:eastAsiaTheme="minorEastAsia" w:cstheme="minorEastAsia"/>
          <w:sz w:val="24"/>
          <w:szCs w:val="24"/>
          <w:lang w:val="en-US" w:eastAsia="zh-CN"/>
        </w:rPr>
        <w:t>视屏控制任</w:t>
      </w:r>
      <w:r>
        <w:rPr>
          <w:rFonts w:hint="eastAsia" w:ascii="Times New Roman" w:hAnsi="Times New Roman" w:eastAsiaTheme="minorEastAsia" w:cstheme="minorEastAsia"/>
          <w:sz w:val="24"/>
          <w:szCs w:val="24"/>
        </w:rPr>
        <w:t>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*)pDis,</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(OS_MSG_SIZE )(sizeof(u16) * MAX_VALUE * 2),</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)OS_OPT_POST_FIFO,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BSPAdcResetOpen(); // </w:t>
      </w:r>
      <w:r>
        <w:rPr>
          <w:rFonts w:hint="eastAsia" w:ascii="Times New Roman" w:hAnsi="Times New Roman" w:eastAsiaTheme="minorEastAsia" w:cstheme="minorEastAsia"/>
          <w:sz w:val="24"/>
          <w:szCs w:val="24"/>
          <w:lang w:val="en-US" w:eastAsia="zh-CN"/>
        </w:rPr>
        <w:t>启动下一次采样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(OS_OPT (OS_ERR)250, )OS_OPT_TIME_DLY,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/*信号发生器主程</w:t>
      </w:r>
      <w:r>
        <w:rPr>
          <w:rFonts w:hint="eastAsia" w:ascii="Times New Roman" w:hAnsi="Times New Roman" w:cstheme="minorEastAsia"/>
          <w:sz w:val="24"/>
          <w:szCs w:val="24"/>
          <w:lang w:val="en-US" w:eastAsia="zh-CN"/>
        </w:rPr>
        <w:t>序</w:t>
      </w: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5" w:name="_Toc21041_WPSOffice_Level1"/>
      <w:bookmarkStart w:id="76" w:name="_Toc8399_WPSOffice_Level1"/>
      <w:r>
        <w:rPr>
          <w:rFonts w:hint="eastAsia" w:ascii="Times New Roman" w:hAnsi="Times New Roman" w:eastAsiaTheme="minorEastAsia" w:cstheme="minorEastAsia"/>
          <w:sz w:val="24"/>
          <w:szCs w:val="24"/>
        </w:rPr>
        <w:t xml:space="preserve">1 </w:t>
      </w:r>
      <w:r>
        <w:rPr>
          <w:rFonts w:hint="eastAsia" w:ascii="Times New Roman" w:hAnsi="Times New Roman" w:eastAsiaTheme="minorEastAsia" w:cstheme="minorEastAsia"/>
          <w:sz w:val="24"/>
          <w:szCs w:val="24"/>
          <w:lang w:val="en-US" w:eastAsia="zh-CN"/>
        </w:rPr>
        <w:t>信号发生器参数被修改时</w:t>
      </w:r>
      <w:r>
        <w:rPr>
          <w:rFonts w:hint="eastAsia" w:ascii="Times New Roman" w:hAnsi="Times New Roman" w:eastAsiaTheme="minorEastAsia" w:cstheme="minorEastAsia"/>
          <w:sz w:val="24"/>
          <w:szCs w:val="24"/>
        </w:rPr>
        <w:t>， 重新</w:t>
      </w:r>
      <w:r>
        <w:rPr>
          <w:rFonts w:hint="eastAsia" w:ascii="Times New Roman" w:hAnsi="Times New Roman" w:eastAsiaTheme="minorEastAsia" w:cstheme="minorEastAsia"/>
          <w:sz w:val="24"/>
          <w:szCs w:val="24"/>
          <w:lang w:val="en-US" w:eastAsia="zh-CN"/>
        </w:rPr>
        <w:t>计</w:t>
      </w:r>
      <w:r>
        <w:rPr>
          <w:rFonts w:hint="eastAsia" w:ascii="Times New Roman" w:hAnsi="Times New Roman" w:eastAsiaTheme="minorEastAsia" w:cstheme="minorEastAsia"/>
          <w:sz w:val="24"/>
          <w:szCs w:val="24"/>
        </w:rPr>
        <w:t>算</w:t>
      </w:r>
      <w:r>
        <w:rPr>
          <w:rFonts w:hint="eastAsia" w:ascii="Times New Roman" w:hAnsi="Times New Roman" w:eastAsiaTheme="minorEastAsia" w:cstheme="minorEastAsia"/>
          <w:sz w:val="24"/>
          <w:szCs w:val="24"/>
          <w:lang w:val="en-US" w:eastAsia="zh-CN"/>
        </w:rPr>
        <w:t>1</w:t>
      </w:r>
      <w:r>
        <w:rPr>
          <w:rFonts w:hint="eastAsia" w:ascii="Times New Roman" w:hAnsi="Times New Roman" w:eastAsiaTheme="minorEastAsia" w:cstheme="minorEastAsia"/>
          <w:sz w:val="24"/>
          <w:szCs w:val="24"/>
        </w:rPr>
        <w:t>周期</w:t>
      </w:r>
      <w:r>
        <w:rPr>
          <w:rFonts w:hint="eastAsia" w:ascii="Times New Roman" w:hAnsi="Times New Roman" w:eastAsiaTheme="minorEastAsia" w:cstheme="minorEastAsia"/>
          <w:sz w:val="24"/>
          <w:szCs w:val="24"/>
          <w:lang w:val="en-US" w:eastAsia="zh-CN"/>
        </w:rPr>
        <w:t>100</w:t>
      </w:r>
      <w:r>
        <w:rPr>
          <w:rFonts w:hint="eastAsia" w:ascii="Times New Roman" w:hAnsi="Times New Roman" w:eastAsiaTheme="minorEastAsia" w:cstheme="minorEastAsia"/>
          <w:sz w:val="24"/>
          <w:szCs w:val="24"/>
        </w:rPr>
        <w:t>个点的</w:t>
      </w:r>
      <w:r>
        <w:rPr>
          <w:rFonts w:hint="eastAsia" w:ascii="Times New Roman" w:hAnsi="Times New Roman" w:eastAsiaTheme="minorEastAsia" w:cstheme="minorEastAsia"/>
          <w:sz w:val="24"/>
          <w:szCs w:val="24"/>
          <w:lang w:val="en-US" w:eastAsia="zh-CN"/>
        </w:rPr>
        <w:t>AD</w:t>
      </w:r>
      <w:r>
        <w:rPr>
          <w:rFonts w:hint="eastAsia" w:ascii="Times New Roman" w:hAnsi="Times New Roman" w:eastAsiaTheme="minorEastAsia" w:cstheme="minorEastAsia"/>
          <w:sz w:val="24"/>
          <w:szCs w:val="24"/>
        </w:rPr>
        <w:t>值</w:t>
      </w:r>
      <w:bookmarkEnd w:id="75"/>
      <w:bookmarkEnd w:id="7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bookmarkStart w:id="77" w:name="_Toc15774_WPSOffice_Level1"/>
      <w:bookmarkStart w:id="78" w:name="_Toc23034_WPSOffice_Level1"/>
      <w:r>
        <w:rPr>
          <w:rFonts w:hint="eastAsia" w:ascii="Times New Roman" w:hAnsi="Times New Roman" w:eastAsiaTheme="minorEastAsia" w:cstheme="minorEastAsia"/>
          <w:sz w:val="24"/>
          <w:szCs w:val="24"/>
        </w:rPr>
        <w:t xml:space="preserve">2 </w:t>
      </w:r>
      <w:r>
        <w:rPr>
          <w:rFonts w:hint="eastAsia" w:ascii="Times New Roman" w:hAnsi="Times New Roman" w:eastAsiaTheme="minorEastAsia" w:cstheme="minorEastAsia"/>
          <w:sz w:val="24"/>
          <w:szCs w:val="24"/>
          <w:lang w:val="en-US" w:eastAsia="zh-CN"/>
        </w:rPr>
        <w:t>通过计算出的AD值，实时刷新DA端口</w:t>
      </w:r>
      <w:bookmarkEnd w:id="77"/>
      <w:bookmarkEnd w:id="78"/>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&lt;string.h&gt;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#include &lt;math.h&gt;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"AppGenerator.h"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"os.h"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"GUIApp.h"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u32</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_cBuffLen = 100;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const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_cPI = 3.14159265358979323846;</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const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_cfScal = _cPI * 2 / _cBuffLen;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_Period = 0.001;</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SGParamStruct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SGParamLast = SGParamDefault();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SGParamStruct</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*SGParamCur = &amp;OSCParam.sg;</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_SinWave(u16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产生正弦波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_SinWave(u16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9" w:name="_Toc4206_WPSOffice_Level1"/>
      <w:bookmarkStart w:id="80" w:name="_Toc10424_WPSOffice_Level1"/>
      <w:r>
        <w:rPr>
          <w:rFonts w:hint="eastAsia" w:ascii="Times New Roman" w:hAnsi="Times New Roman" w:eastAsiaTheme="minorEastAsia" w:cstheme="minorEastAsia"/>
          <w:sz w:val="24"/>
          <w:szCs w:val="24"/>
        </w:rPr>
        <w:t>u16 rang = (max - min) &gt;&gt; 1;</w:t>
      </w:r>
      <w:bookmarkEnd w:id="79"/>
      <w:bookmarkEnd w:id="8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1" w:name="_Toc19707_WPSOffice_Level1"/>
      <w:bookmarkStart w:id="82" w:name="_Toc7971_WPSOffice_Level1"/>
      <w:r>
        <w:rPr>
          <w:rFonts w:hint="eastAsia" w:ascii="Times New Roman" w:hAnsi="Times New Roman" w:eastAsiaTheme="minorEastAsia" w:cstheme="minorEastAsia"/>
          <w:sz w:val="24"/>
          <w:szCs w:val="24"/>
        </w:rPr>
        <w:t>u16 level = (max + min) &gt;&gt; 1;</w:t>
      </w:r>
      <w:bookmarkEnd w:id="81"/>
      <w:bookmarkEnd w:id="8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3" w:name="_Toc5380_WPSOffice_Level1"/>
      <w:bookmarkStart w:id="84" w:name="_Toc9838_WPSOffice_Level1"/>
      <w:r>
        <w:rPr>
          <w:rFonts w:hint="eastAsia" w:ascii="Times New Roman" w:hAnsi="Times New Roman" w:eastAsiaTheme="minorEastAsia" w:cstheme="minorEastAsia"/>
          <w:sz w:val="24"/>
          <w:szCs w:val="24"/>
        </w:rPr>
        <w:t>u16 i = 0;</w:t>
      </w:r>
      <w:bookmarkEnd w:id="83"/>
      <w:bookmarkEnd w:id="8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(u16)(sin(i * _cfScal) * rang + level);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_SquareWave(u16 *buf, u16 len, u16 max, u16 min,u16 duty)</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产生方波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_SquareWave(u16 *buf, u16 len, u16 max, u16 min, u16 duty)</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5" w:name="_Toc25813_WPSOffice_Level1"/>
      <w:bookmarkStart w:id="86" w:name="_Toc8847_WPSOffice_Level1"/>
      <w:r>
        <w:rPr>
          <w:rFonts w:hint="eastAsia" w:ascii="Times New Roman" w:hAnsi="Times New Roman" w:eastAsiaTheme="minorEastAsia" w:cstheme="minorEastAsia"/>
          <w:sz w:val="24"/>
          <w:szCs w:val="24"/>
        </w:rPr>
        <w:t>u16 split = 0;</w:t>
      </w:r>
      <w:bookmarkEnd w:id="85"/>
      <w:bookmarkEnd w:id="8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7" w:name="_Toc23225_WPSOffice_Level1"/>
      <w:bookmarkStart w:id="88" w:name="_Toc17202_WPSOffice_Level1"/>
      <w:r>
        <w:rPr>
          <w:rFonts w:hint="eastAsia" w:ascii="Times New Roman" w:hAnsi="Times New Roman" w:eastAsiaTheme="minorEastAsia" w:cstheme="minorEastAsia"/>
          <w:sz w:val="24"/>
          <w:szCs w:val="24"/>
        </w:rPr>
        <w:t>u16 i = 0;</w:t>
      </w:r>
      <w:bookmarkEnd w:id="87"/>
      <w:bookmarkEnd w:id="8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(duty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max;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split = len *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split;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split;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0 Description : 产</w:t>
      </w:r>
      <w:r>
        <w:rPr>
          <w:rFonts w:hint="eastAsia" w:ascii="Times New Roman" w:hAnsi="Times New Roman" w:eastAsiaTheme="minorEastAsia" w:cstheme="minorEastAsia"/>
          <w:sz w:val="24"/>
          <w:szCs w:val="24"/>
          <w:lang w:val="en-US" w:eastAsia="zh-CN"/>
        </w:rPr>
        <w:t>生锯齿波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float oceff;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(len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oceff = (max - min) /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len; i &gt; 0;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(u16)(i * oceff)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:void AppGeneratorSerive(void)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信号发生器主程序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AppGeneratorSerive(void)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9" w:name="_Toc7156_WPSOffice_Level1"/>
      <w:bookmarkStart w:id="90" w:name="_Toc22248_WPSOffice_Level1"/>
      <w:r>
        <w:rPr>
          <w:rFonts w:hint="eastAsia" w:ascii="Times New Roman" w:hAnsi="Times New Roman" w:eastAsiaTheme="minorEastAsia" w:cstheme="minorEastAsia"/>
          <w:sz w:val="24"/>
          <w:szCs w:val="24"/>
        </w:rPr>
        <w:t>u16 *buf = NULL;</w:t>
      </w:r>
      <w:bookmarkEnd w:id="89"/>
      <w:bookmarkEnd w:id="9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BSP_DacOpen();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BSP_DacTimUpdata(_Period);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BSP_DacGetBuff100Bit();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_SquareWave(buf, _cBuffLen, 0, 0,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)20,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)OS_OPT_TIME_DLY,</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(memcmp(SGParamCur, &amp;SGParamLast, sizeof(SGParamLast))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SGParamLast = *SGParamCur;</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UnlockSharedVariable();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BSP_DacTimUpdata(SGParamLast.period);</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BSP_DacGetBuff100Bit();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switch (SGParamLast.wave)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sine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_SinWave(buf,_cBuffLen,SGParamLast.max,SGParamLast.min);</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square: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_SquareWave(buf,_cBuffLen,SGParamLast.max,SGParamLast.min,SGParamLast.duty);</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ramp:</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_RampWave(buf,_cBuffLen,SGParamLast.max,SGParamLast.min);</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default: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_SquareWave(buf, _cBuffLen, 0, 0,0);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sectPr>
      <w:footerReference r:id="rId7"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新魏">
    <w:altName w:val="宋体"/>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1acusVAgAAFQQAAA4AAABkcnMvZTJvRG9jLnhtbK1Ty47TMBTdI/EP&#10;lvc0aQd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r6iRDOFHZ2+fzv9+HX6+ZVAB4Ba62fw21h4hu6t6bDoQe+hjHN3&#10;lVPxxkQEdkB9vMArukB4DJpOptMcJg7b8ED+7DHcOh/eCaNIFArqsL8EKzusfehdB5dYTZtVI2Xa&#10;odSkLej11Z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I1acus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5QQ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M/y5QQ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both"/>
      <w:rPr>
        <w:rFonts w:hint="default" w:eastAsiaTheme="minorEastAsia"/>
        <w:u w:val="single"/>
        <w:lang w:val="en-US" w:eastAsia="zh-CN"/>
      </w:rPr>
    </w:pPr>
    <w:r>
      <w:rPr>
        <w:rFonts w:hint="eastAsia"/>
        <w:sz w:val="22"/>
        <w:szCs w:val="22"/>
        <w:u w:val="single"/>
        <w:lang w:val="en-US" w:eastAsia="zh-CN"/>
      </w:rPr>
      <w:t xml:space="preserve">                     </w:t>
    </w:r>
    <w:r>
      <w:rPr>
        <w:rFonts w:hint="eastAsia"/>
        <w:sz w:val="22"/>
        <w:szCs w:val="22"/>
        <w:u w:val="single"/>
      </w:rPr>
      <w:t>赣南师范大学 201</w:t>
    </w:r>
    <w:r>
      <w:rPr>
        <w:rFonts w:hint="eastAsia"/>
        <w:sz w:val="22"/>
        <w:szCs w:val="22"/>
        <w:u w:val="single"/>
        <w:lang w:val="en-US" w:eastAsia="zh-CN"/>
      </w:rPr>
      <w:t>9</w:t>
    </w:r>
    <w:r>
      <w:rPr>
        <w:rFonts w:hint="eastAsia"/>
        <w:sz w:val="22"/>
        <w:szCs w:val="22"/>
        <w:u w:val="single"/>
      </w:rPr>
      <w:t xml:space="preserve"> 届本科生毕业设计</w:t>
    </w:r>
    <w:r>
      <w:rPr>
        <w:rFonts w:hint="eastAsia"/>
        <w:sz w:val="22"/>
        <w:szCs w:val="22"/>
        <w:u w:val="single"/>
        <w:lang w:val="en-US"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both"/>
      <w:rPr>
        <w:rFonts w:hint="default" w:eastAsiaTheme="minorEastAsia"/>
        <w:u w:val="single"/>
        <w:lang w:val="en-US" w:eastAsia="zh-CN"/>
      </w:rPr>
    </w:pPr>
    <w:r>
      <w:rPr>
        <w:rFonts w:hint="eastAsia"/>
        <w:sz w:val="22"/>
        <w:szCs w:val="22"/>
        <w:u w:val="single"/>
        <w:lang w:val="en-US" w:eastAsia="zh-CN"/>
      </w:rPr>
      <w:t xml:space="preserve">                     </w:t>
    </w:r>
    <w:r>
      <w:rPr>
        <w:rFonts w:hint="eastAsia"/>
        <w:sz w:val="22"/>
        <w:szCs w:val="22"/>
        <w:u w:val="single"/>
      </w:rPr>
      <w:t>赣南师范大学 201</w:t>
    </w:r>
    <w:r>
      <w:rPr>
        <w:rFonts w:hint="eastAsia"/>
        <w:sz w:val="22"/>
        <w:szCs w:val="22"/>
        <w:u w:val="single"/>
        <w:lang w:val="en-US" w:eastAsia="zh-CN"/>
      </w:rPr>
      <w:t>9</w:t>
    </w:r>
    <w:r>
      <w:rPr>
        <w:rFonts w:hint="eastAsia"/>
        <w:sz w:val="22"/>
        <w:szCs w:val="22"/>
        <w:u w:val="single"/>
      </w:rPr>
      <w:t xml:space="preserve"> 届本科生毕业设计</w:t>
    </w:r>
    <w:r>
      <w:rPr>
        <w:rFonts w:hint="eastAsia"/>
        <w:sz w:val="22"/>
        <w:szCs w:val="22"/>
        <w:u w:val="single"/>
        <w:lang w:val="en-US" w:eastAsia="zh-C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8A9162"/>
    <w:multiLevelType w:val="singleLevel"/>
    <w:tmpl w:val="D18A9162"/>
    <w:lvl w:ilvl="0" w:tentative="0">
      <w:start w:val="1"/>
      <w:numFmt w:val="decimal"/>
      <w:suff w:val="space"/>
      <w:lvlText w:val="[%1]"/>
      <w:lvlJc w:val="left"/>
    </w:lvl>
  </w:abstractNum>
  <w:abstractNum w:abstractNumId="1">
    <w:nsid w:val="D9F3A6ED"/>
    <w:multiLevelType w:val="singleLevel"/>
    <w:tmpl w:val="D9F3A6ED"/>
    <w:lvl w:ilvl="0" w:tentative="0">
      <w:start w:val="1"/>
      <w:numFmt w:val="decimal"/>
      <w:suff w:val="nothing"/>
      <w:lvlText w:val="%1，"/>
      <w:lvlJc w:val="left"/>
    </w:lvl>
  </w:abstractNum>
  <w:abstractNum w:abstractNumId="2">
    <w:nsid w:val="0612B8C1"/>
    <w:multiLevelType w:val="singleLevel"/>
    <w:tmpl w:val="0612B8C1"/>
    <w:lvl w:ilvl="0" w:tentative="0">
      <w:start w:val="1"/>
      <w:numFmt w:val="decimal"/>
      <w:suff w:val="space"/>
      <w:lvlText w:val="%1."/>
      <w:lvlJc w:val="left"/>
    </w:lvl>
  </w:abstractNum>
  <w:abstractNum w:abstractNumId="3">
    <w:nsid w:val="15EFCCA4"/>
    <w:multiLevelType w:val="singleLevel"/>
    <w:tmpl w:val="15EFCCA4"/>
    <w:lvl w:ilvl="0" w:tentative="0">
      <w:start w:val="1"/>
      <w:numFmt w:val="decimal"/>
      <w:suff w:val="space"/>
      <w:lvlText w:val="%1."/>
      <w:lvlJc w:val="left"/>
    </w:lvl>
  </w:abstractNum>
  <w:abstractNum w:abstractNumId="4">
    <w:nsid w:val="41AA0200"/>
    <w:multiLevelType w:val="singleLevel"/>
    <w:tmpl w:val="41AA0200"/>
    <w:lvl w:ilvl="0" w:tentative="0">
      <w:start w:val="1"/>
      <w:numFmt w:val="decimal"/>
      <w:lvlText w:val="%1."/>
      <w:lvlJc w:val="left"/>
      <w:pPr>
        <w:tabs>
          <w:tab w:val="left" w:pos="312"/>
        </w:tabs>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7A1831"/>
    <w:rsid w:val="0A9E5584"/>
    <w:rsid w:val="1B1F6DE7"/>
    <w:rsid w:val="1E906E78"/>
    <w:rsid w:val="4BD94D3F"/>
    <w:rsid w:val="613746E7"/>
    <w:rsid w:val="62C56DDB"/>
    <w:rsid w:val="787A1831"/>
    <w:rsid w:val="7B1F7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bCs/>
      <w:kern w:val="44"/>
      <w:sz w:val="44"/>
      <w:szCs w:val="44"/>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8">
    <w:name w:val="page number"/>
    <w:basedOn w:val="7"/>
    <w:uiPriority w:val="0"/>
  </w:style>
  <w:style w:type="character" w:styleId="9">
    <w:name w:val="Hyperlink"/>
    <w:basedOn w:val="7"/>
    <w:qFormat/>
    <w:uiPriority w:val="0"/>
    <w:rPr>
      <w:color w:val="105CB6"/>
      <w:u w:val="single"/>
    </w:rPr>
  </w:style>
  <w:style w:type="paragraph" w:customStyle="1" w:styleId="10">
    <w:name w:val="WPSOffice手动目录 1"/>
    <w:qFormat/>
    <w:uiPriority w:val="0"/>
    <w:pPr>
      <w:ind w:leftChars="0"/>
    </w:pPr>
    <w:rPr>
      <w:rFonts w:ascii="Times New Roman" w:hAnsi="Times New Roman" w:eastAsia="宋体" w:cs="Times New Roman"/>
      <w:sz w:val="20"/>
      <w:szCs w:val="20"/>
    </w:rPr>
  </w:style>
  <w:style w:type="paragraph" w:customStyle="1" w:styleId="11">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glossaryDocument" Target="glossary/document.xml"/><Relationship Id="rId5" Type="http://schemas.openxmlformats.org/officeDocument/2006/relationships/header" Target="header2.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4ebfd81-53a6-45a2-903a-ee356c66b1cf}"/>
        <w:style w:val=""/>
        <w:category>
          <w:name w:val="常规"/>
          <w:gallery w:val="placeholder"/>
        </w:category>
        <w:types>
          <w:type w:val="bbPlcHdr"/>
        </w:types>
        <w:behaviors>
          <w:behavior w:val="content"/>
        </w:behaviors>
        <w:description w:val=""/>
        <w:guid w:val="{44ebfd81-53a6-45a2-903a-ee356c66b1cf}"/>
      </w:docPartPr>
      <w:docPartBody>
        <w:p>
          <w:r>
            <w:rPr>
              <w:color w:val="808080"/>
            </w:rPr>
            <w:t>单击此处输入文字。</w:t>
          </w:r>
        </w:p>
      </w:docPartBody>
    </w:docPart>
    <w:docPart>
      <w:docPartPr>
        <w:name w:val="{d5178436-7fce-4995-abd1-5b42164f7d90}"/>
        <w:style w:val=""/>
        <w:category>
          <w:name w:val="常规"/>
          <w:gallery w:val="placeholder"/>
        </w:category>
        <w:types>
          <w:type w:val="bbPlcHdr"/>
        </w:types>
        <w:behaviors>
          <w:behavior w:val="content"/>
        </w:behaviors>
        <w:description w:val=""/>
        <w:guid w:val="{d5178436-7fce-4995-abd1-5b42164f7d90}"/>
      </w:docPartPr>
      <w:docPartBody>
        <w:p>
          <w:r>
            <w:rPr>
              <w:color w:val="808080"/>
            </w:rPr>
            <w:t>单击此处输入文字。</w:t>
          </w:r>
        </w:p>
      </w:docPartBody>
    </w:docPart>
    <w:docPart>
      <w:docPartPr>
        <w:name w:val="{f1f89337-3525-4023-8be2-6f9ddfe6d089}"/>
        <w:style w:val=""/>
        <w:category>
          <w:name w:val="常规"/>
          <w:gallery w:val="placeholder"/>
        </w:category>
        <w:types>
          <w:type w:val="bbPlcHdr"/>
        </w:types>
        <w:behaviors>
          <w:behavior w:val="content"/>
        </w:behaviors>
        <w:description w:val=""/>
        <w:guid w:val="{f1f89337-3525-4023-8be2-6f9ddfe6d089}"/>
      </w:docPartPr>
      <w:docPartBody>
        <w:p>
          <w:r>
            <w:rPr>
              <w:color w:val="808080"/>
            </w:rPr>
            <w:t>单击此处输入文字。</w:t>
          </w:r>
        </w:p>
      </w:docPartBody>
    </w:docPart>
    <w:docPart>
      <w:docPartPr>
        <w:name w:val="{406e530f-1b32-4941-9bf4-f52adfd2bc3f}"/>
        <w:style w:val=""/>
        <w:category>
          <w:name w:val="常规"/>
          <w:gallery w:val="placeholder"/>
        </w:category>
        <w:types>
          <w:type w:val="bbPlcHdr"/>
        </w:types>
        <w:behaviors>
          <w:behavior w:val="content"/>
        </w:behaviors>
        <w:description w:val=""/>
        <w:guid w:val="{406e530f-1b32-4941-9bf4-f52adfd2bc3f}"/>
      </w:docPartPr>
      <w:docPartBody>
        <w:p>
          <w:r>
            <w:rPr>
              <w:color w:val="808080"/>
            </w:rPr>
            <w:t>单击此处输入文字。</w:t>
          </w:r>
        </w:p>
      </w:docPartBody>
    </w:docPart>
    <w:docPart>
      <w:docPartPr>
        <w:name w:val="{b7e94d7a-3c55-46cd-85a2-854910053ec4}"/>
        <w:style w:val=""/>
        <w:category>
          <w:name w:val="常规"/>
          <w:gallery w:val="placeholder"/>
        </w:category>
        <w:types>
          <w:type w:val="bbPlcHdr"/>
        </w:types>
        <w:behaviors>
          <w:behavior w:val="content"/>
        </w:behaviors>
        <w:description w:val=""/>
        <w:guid w:val="{b7e94d7a-3c55-46cd-85a2-854910053ec4}"/>
      </w:docPartPr>
      <w:docPartBody>
        <w:p>
          <w:r>
            <w:rPr>
              <w:color w:val="808080"/>
            </w:rPr>
            <w:t>单击此处输入文字。</w:t>
          </w:r>
        </w:p>
      </w:docPartBody>
    </w:docPart>
    <w:docPart>
      <w:docPartPr>
        <w:name w:val="{3dc9ab7e-8f52-4cc4-a688-33d12419970e}"/>
        <w:style w:val=""/>
        <w:category>
          <w:name w:val="常规"/>
          <w:gallery w:val="placeholder"/>
        </w:category>
        <w:types>
          <w:type w:val="bbPlcHdr"/>
        </w:types>
        <w:behaviors>
          <w:behavior w:val="content"/>
        </w:behaviors>
        <w:description w:val=""/>
        <w:guid w:val="{3dc9ab7e-8f52-4cc4-a688-33d12419970e}"/>
      </w:docPartPr>
      <w:docPartBody>
        <w:p>
          <w:r>
            <w:rPr>
              <w:color w:val="808080"/>
            </w:rPr>
            <w:t>单击此处输入文字。</w:t>
          </w:r>
        </w:p>
      </w:docPartBody>
    </w:docPart>
    <w:docPart>
      <w:docPartPr>
        <w:name w:val="{3362f252-2998-4b5d-8ba6-c2e0b9740c24}"/>
        <w:style w:val=""/>
        <w:category>
          <w:name w:val="常规"/>
          <w:gallery w:val="placeholder"/>
        </w:category>
        <w:types>
          <w:type w:val="bbPlcHdr"/>
        </w:types>
        <w:behaviors>
          <w:behavior w:val="content"/>
        </w:behaviors>
        <w:description w:val=""/>
        <w:guid w:val="{3362f252-2998-4b5d-8ba6-c2e0b9740c24}"/>
      </w:docPartPr>
      <w:docPartBody>
        <w:p>
          <w:r>
            <w:rPr>
              <w:color w:val="808080"/>
            </w:rPr>
            <w:t>单击此处输入文字。</w:t>
          </w:r>
        </w:p>
      </w:docPartBody>
    </w:docPart>
    <w:docPart>
      <w:docPartPr>
        <w:name w:val="{ec265c83-04d7-4070-95ef-14c46c1fdf6a}"/>
        <w:style w:val=""/>
        <w:category>
          <w:name w:val="常规"/>
          <w:gallery w:val="placeholder"/>
        </w:category>
        <w:types>
          <w:type w:val="bbPlcHdr"/>
        </w:types>
        <w:behaviors>
          <w:behavior w:val="content"/>
        </w:behaviors>
        <w:description w:val=""/>
        <w:guid w:val="{ec265c83-04d7-4070-95ef-14c46c1fdf6a}"/>
      </w:docPartPr>
      <w:docPartBody>
        <w:p>
          <w:r>
            <w:rPr>
              <w:color w:val="808080"/>
            </w:rPr>
            <w:t>单击此处输入文字。</w:t>
          </w:r>
        </w:p>
      </w:docPartBody>
    </w:docPart>
    <w:docPart>
      <w:docPartPr>
        <w:name w:val="{9477ac8a-f8e6-48c3-9264-fb86f6920af8}"/>
        <w:style w:val=""/>
        <w:category>
          <w:name w:val="常规"/>
          <w:gallery w:val="placeholder"/>
        </w:category>
        <w:types>
          <w:type w:val="bbPlcHdr"/>
        </w:types>
        <w:behaviors>
          <w:behavior w:val="content"/>
        </w:behaviors>
        <w:description w:val=""/>
        <w:guid w:val="{9477ac8a-f8e6-48c3-9264-fb86f6920af8}"/>
      </w:docPartPr>
      <w:docPartBody>
        <w:p>
          <w:r>
            <w:rPr>
              <w:color w:val="808080"/>
            </w:rPr>
            <w:t>单击此处输入文字。</w:t>
          </w:r>
        </w:p>
      </w:docPartBody>
    </w:docPart>
    <w:docPart>
      <w:docPartPr>
        <w:name w:val="{0eac24c4-9d6a-4c77-8c45-beea381ca24e}"/>
        <w:style w:val=""/>
        <w:category>
          <w:name w:val="常规"/>
          <w:gallery w:val="placeholder"/>
        </w:category>
        <w:types>
          <w:type w:val="bbPlcHdr"/>
        </w:types>
        <w:behaviors>
          <w:behavior w:val="content"/>
        </w:behaviors>
        <w:description w:val=""/>
        <w:guid w:val="{0eac24c4-9d6a-4c77-8c45-beea381ca24e}"/>
      </w:docPartPr>
      <w:docPartBody>
        <w:p>
          <w:r>
            <w:rPr>
              <w:color w:val="808080"/>
            </w:rPr>
            <w:t>单击此处输入文字。</w:t>
          </w:r>
        </w:p>
      </w:docPartBody>
    </w:docPart>
    <w:docPart>
      <w:docPartPr>
        <w:name w:val="{bc240892-dea5-45e0-96f8-8c2d87f80559}"/>
        <w:style w:val=""/>
        <w:category>
          <w:name w:val="常规"/>
          <w:gallery w:val="placeholder"/>
        </w:category>
        <w:types>
          <w:type w:val="bbPlcHdr"/>
        </w:types>
        <w:behaviors>
          <w:behavior w:val="content"/>
        </w:behaviors>
        <w:description w:val=""/>
        <w:guid w:val="{bc240892-dea5-45e0-96f8-8c2d87f80559}"/>
      </w:docPartPr>
      <w:docPartBody>
        <w:p>
          <w:r>
            <w:rPr>
              <w:color w:val="808080"/>
            </w:rPr>
            <w:t>单击此处输入文字。</w:t>
          </w:r>
        </w:p>
      </w:docPartBody>
    </w:docPart>
    <w:docPart>
      <w:docPartPr>
        <w:name w:val="{a768ab47-4b98-46e2-9cbf-4def0dfdf11a}"/>
        <w:style w:val=""/>
        <w:category>
          <w:name w:val="常规"/>
          <w:gallery w:val="placeholder"/>
        </w:category>
        <w:types>
          <w:type w:val="bbPlcHdr"/>
        </w:types>
        <w:behaviors>
          <w:behavior w:val="content"/>
        </w:behaviors>
        <w:description w:val=""/>
        <w:guid w:val="{a768ab47-4b98-46e2-9cbf-4def0dfdf11a}"/>
      </w:docPartPr>
      <w:docPartBody>
        <w:p>
          <w:r>
            <w:rPr>
              <w:color w:val="808080"/>
            </w:rPr>
            <w:t>单击此处输入文字。</w:t>
          </w:r>
        </w:p>
      </w:docPartBody>
    </w:docPart>
    <w:docPart>
      <w:docPartPr>
        <w:name w:val="{df43ce28-e122-4acf-997c-b6f41f61fc40}"/>
        <w:style w:val=""/>
        <w:category>
          <w:name w:val="常规"/>
          <w:gallery w:val="placeholder"/>
        </w:category>
        <w:types>
          <w:type w:val="bbPlcHdr"/>
        </w:types>
        <w:behaviors>
          <w:behavior w:val="content"/>
        </w:behaviors>
        <w:description w:val=""/>
        <w:guid w:val="{df43ce28-e122-4acf-997c-b6f41f61fc40}"/>
      </w:docPartPr>
      <w:docPartBody>
        <w:p>
          <w:r>
            <w:rPr>
              <w:color w:val="808080"/>
            </w:rPr>
            <w:t>单击此处输入文字。</w:t>
          </w:r>
        </w:p>
      </w:docPartBody>
    </w:docPart>
    <w:docPart>
      <w:docPartPr>
        <w:name w:val="{4e0d69f3-7cf1-4c11-9963-516662dbacff}"/>
        <w:style w:val=""/>
        <w:category>
          <w:name w:val="常规"/>
          <w:gallery w:val="placeholder"/>
        </w:category>
        <w:types>
          <w:type w:val="bbPlcHdr"/>
        </w:types>
        <w:behaviors>
          <w:behavior w:val="content"/>
        </w:behaviors>
        <w:description w:val=""/>
        <w:guid w:val="{4e0d69f3-7cf1-4c11-9963-516662dbacff}"/>
      </w:docPartPr>
      <w:docPartBody>
        <w:p>
          <w:r>
            <w:rPr>
              <w:color w:val="808080"/>
            </w:rPr>
            <w:t>单击此处输入文字。</w:t>
          </w:r>
        </w:p>
      </w:docPartBody>
    </w:docPart>
    <w:docPart>
      <w:docPartPr>
        <w:name w:val="{0fdd41bb-85d5-46b9-9901-b3fa038dbe8b}"/>
        <w:style w:val=""/>
        <w:category>
          <w:name w:val="常规"/>
          <w:gallery w:val="placeholder"/>
        </w:category>
        <w:types>
          <w:type w:val="bbPlcHdr"/>
        </w:types>
        <w:behaviors>
          <w:behavior w:val="content"/>
        </w:behaviors>
        <w:description w:val=""/>
        <w:guid w:val="{0fdd41bb-85d5-46b9-9901-b3fa038dbe8b}"/>
      </w:docPartPr>
      <w:docPartBody>
        <w:p>
          <w:r>
            <w:rPr>
              <w:color w:val="808080"/>
            </w:rPr>
            <w:t>单击此处输入文字。</w:t>
          </w:r>
        </w:p>
      </w:docPartBody>
    </w:docPart>
    <w:docPart>
      <w:docPartPr>
        <w:name w:val="{e2e6ce06-33b5-4f55-90c8-d9877c3ec7f0}"/>
        <w:style w:val=""/>
        <w:category>
          <w:name w:val="常规"/>
          <w:gallery w:val="placeholder"/>
        </w:category>
        <w:types>
          <w:type w:val="bbPlcHdr"/>
        </w:types>
        <w:behaviors>
          <w:behavior w:val="content"/>
        </w:behaviors>
        <w:description w:val=""/>
        <w:guid w:val="{e2e6ce06-33b5-4f55-90c8-d9877c3ec7f0}"/>
      </w:docPartPr>
      <w:docPartBody>
        <w:p>
          <w:r>
            <w:rPr>
              <w:color w:val="808080"/>
            </w:rPr>
            <w:t>单击此处输入文字。</w:t>
          </w:r>
        </w:p>
      </w:docPartBody>
    </w:docPart>
    <w:docPart>
      <w:docPartPr>
        <w:name w:val="{34e557d2-9137-4e19-a95b-21e4c91eecc3}"/>
        <w:style w:val=""/>
        <w:category>
          <w:name w:val="常规"/>
          <w:gallery w:val="placeholder"/>
        </w:category>
        <w:types>
          <w:type w:val="bbPlcHdr"/>
        </w:types>
        <w:behaviors>
          <w:behavior w:val="content"/>
        </w:behaviors>
        <w:description w:val=""/>
        <w:guid w:val="{34e557d2-9137-4e19-a95b-21e4c91eecc3}"/>
      </w:docPartPr>
      <w:docPartBody>
        <w:p>
          <w:r>
            <w:rPr>
              <w:color w:val="808080"/>
            </w:rPr>
            <w:t>单击此处输入文字。</w:t>
          </w:r>
        </w:p>
      </w:docPartBody>
    </w:docPart>
    <w:docPart>
      <w:docPartPr>
        <w:name w:val="{093a21a4-ce1b-4418-96de-628a75e8e1b9}"/>
        <w:style w:val=""/>
        <w:category>
          <w:name w:val="常规"/>
          <w:gallery w:val="placeholder"/>
        </w:category>
        <w:types>
          <w:type w:val="bbPlcHdr"/>
        </w:types>
        <w:behaviors>
          <w:behavior w:val="content"/>
        </w:behaviors>
        <w:description w:val=""/>
        <w:guid w:val="{093a21a4-ce1b-4418-96de-628a75e8e1b9}"/>
      </w:docPartPr>
      <w:docPartBody>
        <w:p>
          <w:r>
            <w:rPr>
              <w:color w:val="808080"/>
            </w:rPr>
            <w:t>单击此处输入文字。</w:t>
          </w:r>
        </w:p>
      </w:docPartBody>
    </w:docPart>
    <w:docPart>
      <w:docPartPr>
        <w:name w:val="{2567438f-aa1c-4b31-b0a0-e0853109d10d}"/>
        <w:style w:val=""/>
        <w:category>
          <w:name w:val="常规"/>
          <w:gallery w:val="placeholder"/>
        </w:category>
        <w:types>
          <w:type w:val="bbPlcHdr"/>
        </w:types>
        <w:behaviors>
          <w:behavior w:val="content"/>
        </w:behaviors>
        <w:description w:val=""/>
        <w:guid w:val="{2567438f-aa1c-4b31-b0a0-e0853109d10d}"/>
      </w:docPartPr>
      <w:docPartBody>
        <w:p>
          <w:r>
            <w:rPr>
              <w:color w:val="808080"/>
            </w:rPr>
            <w:t>单击此处输入文字。</w:t>
          </w:r>
        </w:p>
      </w:docPartBody>
    </w:docPart>
    <w:docPart>
      <w:docPartPr>
        <w:name w:val="{03d1a4fd-f46f-439a-b3f8-5261e86c8342}"/>
        <w:style w:val=""/>
        <w:category>
          <w:name w:val="常规"/>
          <w:gallery w:val="placeholder"/>
        </w:category>
        <w:types>
          <w:type w:val="bbPlcHdr"/>
        </w:types>
        <w:behaviors>
          <w:behavior w:val="content"/>
        </w:behaviors>
        <w:description w:val=""/>
        <w:guid w:val="{03d1a4fd-f46f-439a-b3f8-5261e86c8342}"/>
      </w:docPartPr>
      <w:docPartBody>
        <w:p>
          <w:r>
            <w:rPr>
              <w:color w:val="808080"/>
            </w:rPr>
            <w:t>单击此处输入文字。</w:t>
          </w:r>
        </w:p>
      </w:docPartBody>
    </w:docPart>
    <w:docPart>
      <w:docPartPr>
        <w:name w:val="{2b1df7d5-06ac-4b0e-92da-e6b8ce2fbd82}"/>
        <w:style w:val=""/>
        <w:category>
          <w:name w:val="常规"/>
          <w:gallery w:val="placeholder"/>
        </w:category>
        <w:types>
          <w:type w:val="bbPlcHdr"/>
        </w:types>
        <w:behaviors>
          <w:behavior w:val="content"/>
        </w:behaviors>
        <w:description w:val=""/>
        <w:guid w:val="{2b1df7d5-06ac-4b0e-92da-e6b8ce2fbd82}"/>
      </w:docPartPr>
      <w:docPartBody>
        <w:p>
          <w:r>
            <w:rPr>
              <w:color w:val="808080"/>
            </w:rPr>
            <w:t>单击此处输入文字。</w:t>
          </w:r>
        </w:p>
      </w:docPartBody>
    </w:docPart>
    <w:docPart>
      <w:docPartPr>
        <w:name w:val="{662eb40f-d945-4a6d-8d9f-c00fa5892851}"/>
        <w:style w:val=""/>
        <w:category>
          <w:name w:val="常规"/>
          <w:gallery w:val="placeholder"/>
        </w:category>
        <w:types>
          <w:type w:val="bbPlcHdr"/>
        </w:types>
        <w:behaviors>
          <w:behavior w:val="content"/>
        </w:behaviors>
        <w:description w:val=""/>
        <w:guid w:val="{662eb40f-d945-4a6d-8d9f-c00fa5892851}"/>
      </w:docPartPr>
      <w:docPartBody>
        <w:p>
          <w:r>
            <w:rPr>
              <w:color w:val="808080"/>
            </w:rPr>
            <w:t>单击此处输入文字。</w:t>
          </w:r>
        </w:p>
      </w:docPartBody>
    </w:docPart>
    <w:docPart>
      <w:docPartPr>
        <w:name w:val="{9b48676e-b3e7-4895-b320-e2899eb8e972}"/>
        <w:style w:val=""/>
        <w:category>
          <w:name w:val="常规"/>
          <w:gallery w:val="placeholder"/>
        </w:category>
        <w:types>
          <w:type w:val="bbPlcHdr"/>
        </w:types>
        <w:behaviors>
          <w:behavior w:val="content"/>
        </w:behaviors>
        <w:description w:val=""/>
        <w:guid w:val="{9b48676e-b3e7-4895-b320-e2899eb8e972}"/>
      </w:docPartPr>
      <w:docPartBody>
        <w:p>
          <w:r>
            <w:rPr>
              <w:color w:val="808080"/>
            </w:rPr>
            <w:t>单击此处输入文字。</w:t>
          </w:r>
        </w:p>
      </w:docPartBody>
    </w:docPart>
    <w:docPart>
      <w:docPartPr>
        <w:name w:val="{d5b12b50-c3a5-49dd-9730-06ec1a59d5db}"/>
        <w:style w:val=""/>
        <w:category>
          <w:name w:val="常规"/>
          <w:gallery w:val="placeholder"/>
        </w:category>
        <w:types>
          <w:type w:val="bbPlcHdr"/>
        </w:types>
        <w:behaviors>
          <w:behavior w:val="content"/>
        </w:behaviors>
        <w:description w:val=""/>
        <w:guid w:val="{d5b12b50-c3a5-49dd-9730-06ec1a59d5db}"/>
      </w:docPartPr>
      <w:docPartBody>
        <w:p>
          <w:r>
            <w:rPr>
              <w:color w:val="808080"/>
            </w:rPr>
            <w:t>单击此处输入文字。</w:t>
          </w:r>
        </w:p>
      </w:docPartBody>
    </w:docPart>
    <w:docPart>
      <w:docPartPr>
        <w:name w:val="{122ed87a-4079-4b87-90c8-046621a47ad9}"/>
        <w:style w:val=""/>
        <w:category>
          <w:name w:val="常规"/>
          <w:gallery w:val="placeholder"/>
        </w:category>
        <w:types>
          <w:type w:val="bbPlcHdr"/>
        </w:types>
        <w:behaviors>
          <w:behavior w:val="content"/>
        </w:behaviors>
        <w:description w:val=""/>
        <w:guid w:val="{122ed87a-4079-4b87-90c8-046621a47ad9}"/>
      </w:docPartPr>
      <w:docPartBody>
        <w:p>
          <w:r>
            <w:rPr>
              <w:color w:val="808080"/>
            </w:rPr>
            <w:t>单击此处输入文字。</w:t>
          </w:r>
        </w:p>
      </w:docPartBody>
    </w:docPart>
    <w:docPart>
      <w:docPartPr>
        <w:name w:val="{8ed66006-5492-4497-8d69-9db50ffa3b29}"/>
        <w:style w:val=""/>
        <w:category>
          <w:name w:val="常规"/>
          <w:gallery w:val="placeholder"/>
        </w:category>
        <w:types>
          <w:type w:val="bbPlcHdr"/>
        </w:types>
        <w:behaviors>
          <w:behavior w:val="content"/>
        </w:behaviors>
        <w:description w:val=""/>
        <w:guid w:val="{8ed66006-5492-4497-8d69-9db50ffa3b29}"/>
      </w:docPartPr>
      <w:docPartBody>
        <w:p>
          <w:r>
            <w:rPr>
              <w:color w:val="808080"/>
            </w:rPr>
            <w:t>单击此处输入文字。</w:t>
          </w:r>
        </w:p>
      </w:docPartBody>
    </w:docPart>
    <w:docPart>
      <w:docPartPr>
        <w:name w:val="{35f6808b-19f7-46c3-a0a2-3118a04974d4}"/>
        <w:style w:val=""/>
        <w:category>
          <w:name w:val="常规"/>
          <w:gallery w:val="placeholder"/>
        </w:category>
        <w:types>
          <w:type w:val="bbPlcHdr"/>
        </w:types>
        <w:behaviors>
          <w:behavior w:val="content"/>
        </w:behaviors>
        <w:description w:val=""/>
        <w:guid w:val="{35f6808b-19f7-46c3-a0a2-3118a04974d4}"/>
      </w:docPartPr>
      <w:docPartBody>
        <w:p>
          <w:r>
            <w:rPr>
              <w:color w:val="808080"/>
            </w:rPr>
            <w:t>单击此处输入文字。</w:t>
          </w:r>
        </w:p>
      </w:docPartBody>
    </w:docPart>
    <w:docPart>
      <w:docPartPr>
        <w:name w:val="{903ae510-ad83-49c9-8edb-06966c1760f4}"/>
        <w:style w:val=""/>
        <w:category>
          <w:name w:val="常规"/>
          <w:gallery w:val="placeholder"/>
        </w:category>
        <w:types>
          <w:type w:val="bbPlcHdr"/>
        </w:types>
        <w:behaviors>
          <w:behavior w:val="content"/>
        </w:behaviors>
        <w:description w:val=""/>
        <w:guid w:val="{903ae510-ad83-49c9-8edb-06966c1760f4}"/>
      </w:docPartPr>
      <w:docPartBody>
        <w:p>
          <w:r>
            <w:rPr>
              <w:color w:val="808080"/>
            </w:rPr>
            <w:t>单击此处输入文字。</w:t>
          </w:r>
        </w:p>
      </w:docPartBody>
    </w:docPart>
    <w:docPart>
      <w:docPartPr>
        <w:name w:val="{978e881c-5f29-4f53-972f-616c6e2f7942}"/>
        <w:style w:val=""/>
        <w:category>
          <w:name w:val="常规"/>
          <w:gallery w:val="placeholder"/>
        </w:category>
        <w:types>
          <w:type w:val="bbPlcHdr"/>
        </w:types>
        <w:behaviors>
          <w:behavior w:val="content"/>
        </w:behaviors>
        <w:description w:val=""/>
        <w:guid w:val="{978e881c-5f29-4f53-972f-616c6e2f7942}"/>
      </w:docPartPr>
      <w:docPartBody>
        <w:p>
          <w:r>
            <w:rPr>
              <w:color w:val="808080"/>
            </w:rPr>
            <w:t>单击此处输入文字。</w:t>
          </w:r>
        </w:p>
      </w:docPartBody>
    </w:docPart>
    <w:docPart>
      <w:docPartPr>
        <w:name w:val="{b60cb8af-b96f-444d-9619-60d0235d7eb1}"/>
        <w:style w:val=""/>
        <w:category>
          <w:name w:val="常规"/>
          <w:gallery w:val="placeholder"/>
        </w:category>
        <w:types>
          <w:type w:val="bbPlcHdr"/>
        </w:types>
        <w:behaviors>
          <w:behavior w:val="content"/>
        </w:behaviors>
        <w:description w:val=""/>
        <w:guid w:val="{b60cb8af-b96f-444d-9619-60d0235d7eb1}"/>
      </w:docPartPr>
      <w:docPartBody>
        <w:p>
          <w:r>
            <w:rPr>
              <w:color w:val="808080"/>
            </w:rPr>
            <w:t>单击此处输入文字。</w:t>
          </w:r>
        </w:p>
      </w:docPartBody>
    </w:docPart>
    <w:docPart>
      <w:docPartPr>
        <w:name w:val="{4a80f226-9bba-4bec-95a7-243748cf08e6}"/>
        <w:style w:val=""/>
        <w:category>
          <w:name w:val="常规"/>
          <w:gallery w:val="placeholder"/>
        </w:category>
        <w:types>
          <w:type w:val="bbPlcHdr"/>
        </w:types>
        <w:behaviors>
          <w:behavior w:val="content"/>
        </w:behaviors>
        <w:description w:val=""/>
        <w:guid w:val="{4a80f226-9bba-4bec-95a7-243748cf08e6}"/>
      </w:docPartPr>
      <w:docPartBody>
        <w:p>
          <w:r>
            <w:rPr>
              <w:color w:val="808080"/>
            </w:rPr>
            <w:t>单击此处输入文字。</w:t>
          </w:r>
        </w:p>
      </w:docPartBody>
    </w:docPart>
    <w:docPart>
      <w:docPartPr>
        <w:name w:val="{63070406-fdf6-43a2-a71a-579abb42ade8}"/>
        <w:style w:val=""/>
        <w:category>
          <w:name w:val="常规"/>
          <w:gallery w:val="placeholder"/>
        </w:category>
        <w:types>
          <w:type w:val="bbPlcHdr"/>
        </w:types>
        <w:behaviors>
          <w:behavior w:val="content"/>
        </w:behaviors>
        <w:description w:val=""/>
        <w:guid w:val="{63070406-fdf6-43a2-a71a-579abb42ade8}"/>
      </w:docPartPr>
      <w:docPartBody>
        <w:p>
          <w:r>
            <w:rPr>
              <w:color w:val="808080"/>
            </w:rPr>
            <w:t>单击此处输入文字。</w:t>
          </w:r>
        </w:p>
      </w:docPartBody>
    </w:docPart>
    <w:docPart>
      <w:docPartPr>
        <w:name w:val="{a8dc1053-ee84-4634-a2f6-c5ab7ae9974c}"/>
        <w:style w:val=""/>
        <w:category>
          <w:name w:val="常规"/>
          <w:gallery w:val="placeholder"/>
        </w:category>
        <w:types>
          <w:type w:val="bbPlcHdr"/>
        </w:types>
        <w:behaviors>
          <w:behavior w:val="content"/>
        </w:behaviors>
        <w:description w:val=""/>
        <w:guid w:val="{a8dc1053-ee84-4634-a2f6-c5ab7ae9974c}"/>
      </w:docPartPr>
      <w:docPartBody>
        <w:p>
          <w:r>
            <w:rPr>
              <w:color w:val="808080"/>
            </w:rPr>
            <w:t>单击此处输入文字。</w:t>
          </w:r>
        </w:p>
      </w:docPartBody>
    </w:docPart>
    <w:docPart>
      <w:docPartPr>
        <w:name w:val="{d32ce59c-657e-437f-8180-a9171fdd4ecb}"/>
        <w:style w:val=""/>
        <w:category>
          <w:name w:val="常规"/>
          <w:gallery w:val="placeholder"/>
        </w:category>
        <w:types>
          <w:type w:val="bbPlcHdr"/>
        </w:types>
        <w:behaviors>
          <w:behavior w:val="content"/>
        </w:behaviors>
        <w:description w:val=""/>
        <w:guid w:val="{d32ce59c-657e-437f-8180-a9171fdd4ecb}"/>
      </w:docPartPr>
      <w:docPartBody>
        <w:p>
          <w:r>
            <w:rPr>
              <w:color w:val="808080"/>
            </w:rPr>
            <w:t>单击此处输入文字。</w:t>
          </w:r>
        </w:p>
      </w:docPartBody>
    </w:docPart>
    <w:docPart>
      <w:docPartPr>
        <w:name w:val="{31eadfcf-eae2-490a-9045-67288df949f2}"/>
        <w:style w:val=""/>
        <w:category>
          <w:name w:val="常规"/>
          <w:gallery w:val="placeholder"/>
        </w:category>
        <w:types>
          <w:type w:val="bbPlcHdr"/>
        </w:types>
        <w:behaviors>
          <w:behavior w:val="content"/>
        </w:behaviors>
        <w:description w:val=""/>
        <w:guid w:val="{31eadfcf-eae2-490a-9045-67288df949f2}"/>
      </w:docPartPr>
      <w:docPartBody>
        <w:p>
          <w:r>
            <w:rPr>
              <w:color w:val="808080"/>
            </w:rPr>
            <w:t>单击此处输入文字。</w:t>
          </w:r>
        </w:p>
      </w:docPartBody>
    </w:docPart>
    <w:docPart>
      <w:docPartPr>
        <w:name w:val="{d4fb0ac7-5ec0-40bc-833a-14db81b30261}"/>
        <w:style w:val=""/>
        <w:category>
          <w:name w:val="常规"/>
          <w:gallery w:val="placeholder"/>
        </w:category>
        <w:types>
          <w:type w:val="bbPlcHdr"/>
        </w:types>
        <w:behaviors>
          <w:behavior w:val="content"/>
        </w:behaviors>
        <w:description w:val=""/>
        <w:guid w:val="{d4fb0ac7-5ec0-40bc-833a-14db81b30261}"/>
      </w:docPartPr>
      <w:docPartBody>
        <w:p>
          <w:r>
            <w:rPr>
              <w:color w:val="808080"/>
            </w:rPr>
            <w:t>单击此处输入文字。</w:t>
          </w:r>
        </w:p>
      </w:docPartBody>
    </w:docPart>
    <w:docPart>
      <w:docPartPr>
        <w:name w:val="{e0cd29ba-26be-4f7c-8aab-3ac47bc1b907}"/>
        <w:style w:val=""/>
        <w:category>
          <w:name w:val="常规"/>
          <w:gallery w:val="placeholder"/>
        </w:category>
        <w:types>
          <w:type w:val="bbPlcHdr"/>
        </w:types>
        <w:behaviors>
          <w:behavior w:val="content"/>
        </w:behaviors>
        <w:description w:val=""/>
        <w:guid w:val="{e0cd29ba-26be-4f7c-8aab-3ac47bc1b907}"/>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2019-04-02T07:36:00Z</dcterms:created>
  <dc:creator>TBC</dc:creator>
  <cp:lastModifiedBy>古古0908</cp:lastModifiedBy>
  <dcterms:modified xsi:type="dcterms:W3CDTF">2019-04-08T03:35:48Z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